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before="0" w:lineRule="auto"/>
        <w:rPr/>
      </w:pPr>
      <w:r w:rsidDel="00000000" w:rsidR="00000000" w:rsidRPr="00000000">
        <w:rPr>
          <w:rFonts w:ascii="Arial" w:cs="Arial" w:eastAsia="Arial" w:hAnsi="Arial"/>
          <w:b w:val="1"/>
          <w:bCs w:val="1"/>
          <w:smallCaps w:val="1"/>
          <w:color w:val="1a73a7"/>
          <w:sz w:val="20"/>
          <w:szCs w:val="20"/>
          <w:rtl w:val="0"/>
        </w:rPr>
        <w:t xml:space="preserve">DOCUMENT PRESSE — INTERVIEW DU FONDATEUR</w:t>
      </w:r>
      <w:r w:rsidDel="00000000" w:rsidR="00000000" w:rsidRPr="00000000">
        <w:rPr>
          <w:rtl w:val="0"/>
        </w:rPr>
      </w:r>
    </w:p>
    <w:p w:rsidR="00000000" w:rsidDel="00000000" w:rsidP="00000000" w:rsidRDefault="00000000" w:rsidRPr="00000000" w14:paraId="00000002">
      <w:pPr>
        <w:spacing w:after="160" w:before="0" w:lineRule="auto"/>
        <w:rPr/>
      </w:pPr>
      <w:r w:rsidDel="00000000" w:rsidR="00000000" w:rsidRPr="00000000">
        <w:rPr>
          <w:rFonts w:ascii="Arial" w:cs="Arial" w:eastAsia="Arial" w:hAnsi="Arial"/>
          <w:b w:val="1"/>
          <w:bCs w:val="1"/>
          <w:color w:val="1a1a1a"/>
          <w:sz w:val="40"/>
          <w:szCs w:val="40"/>
          <w:rtl w:val="0"/>
        </w:rPr>
        <w:t xml:space="preserve">CrowdAvoid — Rolf Magener</w:t>
      </w:r>
      <w:r w:rsidDel="00000000" w:rsidR="00000000" w:rsidRPr="00000000">
        <w:rPr>
          <w:rtl w:val="0"/>
        </w:rPr>
      </w:r>
    </w:p>
    <w:p w:rsidR="00000000" w:rsidDel="00000000" w:rsidP="00000000" w:rsidRDefault="00000000" w:rsidRPr="00000000" w14:paraId="00000003">
      <w:pPr>
        <w:spacing w:after="400" w:before="0" w:lineRule="auto"/>
        <w:rPr/>
      </w:pPr>
      <w:r w:rsidDel="00000000" w:rsidR="00000000" w:rsidRPr="00000000">
        <w:rPr>
          <w:rFonts w:ascii="Arial" w:cs="Arial" w:eastAsia="Arial" w:hAnsi="Arial"/>
          <w:i w:val="1"/>
          <w:iCs w:val="1"/>
          <w:color w:val="666666"/>
          <w:sz w:val="22"/>
          <w:szCs w:val="22"/>
          <w:rtl w:val="0"/>
        </w:rPr>
        <w:t xml:space="preserve">Dans ses propres mots : le voyageur, le problème et l'application conçue pour y remédier.</w:t>
      </w:r>
      <w:r w:rsidDel="00000000" w:rsidR="00000000" w:rsidRPr="00000000">
        <w:rPr>
          <w:rtl w:val="0"/>
        </w:rPr>
      </w:r>
    </w:p>
    <w:p w:rsidR="00000000" w:rsidDel="00000000" w:rsidP="00000000" w:rsidRDefault="00000000" w:rsidRPr="00000000" w14:paraId="00000004">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05">
      <w:pPr>
        <w:spacing w:after="120" w:before="360" w:lineRule="auto"/>
        <w:rPr/>
      </w:pPr>
      <w:r w:rsidDel="00000000" w:rsidR="00000000" w:rsidRPr="00000000">
        <w:rPr>
          <w:rFonts w:ascii="Arial" w:cs="Arial" w:eastAsia="Arial" w:hAnsi="Arial"/>
          <w:b w:val="1"/>
          <w:bCs w:val="1"/>
          <w:color w:val="1a73a7"/>
          <w:sz w:val="24"/>
          <w:szCs w:val="24"/>
          <w:rtl w:val="0"/>
        </w:rPr>
        <w:t xml:space="preserve">Q : Vous avez visité plus de 130 pays. Quel a été le moment — ou l'expérience — qui vous a fait penser que quelqu'un devait créer ça ?</w:t>
      </w:r>
      <w:r w:rsidDel="00000000" w:rsidR="00000000" w:rsidRPr="00000000">
        <w:rPr>
          <w:rtl w:val="0"/>
        </w:rPr>
      </w:r>
    </w:p>
    <w:p w:rsidR="00000000" w:rsidDel="00000000" w:rsidP="00000000" w:rsidRDefault="00000000" w:rsidRPr="00000000" w14:paraId="00000006">
      <w:pPr>
        <w:spacing w:after="200" w:before="0" w:line="320" w:lineRule="auto"/>
        <w:rPr/>
      </w:pPr>
      <w:r w:rsidDel="00000000" w:rsidR="00000000" w:rsidRPr="00000000">
        <w:rPr>
          <w:rFonts w:ascii="Arial" w:cs="Arial" w:eastAsia="Arial" w:hAnsi="Arial"/>
          <w:b w:val="1"/>
          <w:bCs w:val="1"/>
          <w:color w:val="666666"/>
          <w:sz w:val="24"/>
          <w:szCs w:val="24"/>
          <w:rtl w:val="0"/>
        </w:rPr>
        <w:t xml:space="preserve">R : </w:t>
      </w:r>
      <w:r w:rsidDel="00000000" w:rsidR="00000000" w:rsidRPr="00000000">
        <w:rPr>
          <w:rFonts w:ascii="Arial" w:cs="Arial" w:eastAsia="Arial" w:hAnsi="Arial"/>
          <w:color w:val="1a1a1a"/>
          <w:sz w:val="24"/>
          <w:szCs w:val="24"/>
          <w:rtl w:val="0"/>
        </w:rPr>
        <w:t xml:space="preserve">Quand la pandémie a frappé, j'étais en Inde dans un centre de retraite de yoga. Quinze minutes après qu'on m'eut dit que le centre de méditation fermait, j'avais réservé un vol pour Bangkok. Je ne savais pas que j'allais passer les 18 mois suivants en Thaïlande.</w:t>
      </w:r>
      <w:r w:rsidDel="00000000" w:rsidR="00000000" w:rsidRPr="00000000">
        <w:rPr>
          <w:rtl w:val="0"/>
        </w:rPr>
      </w:r>
    </w:p>
    <w:p w:rsidR="00000000" w:rsidDel="00000000" w:rsidP="00000000" w:rsidRDefault="00000000" w:rsidRPr="00000000" w14:paraId="00000007">
      <w:pPr>
        <w:spacing w:after="200" w:before="0" w:line="320" w:lineRule="auto"/>
        <w:ind w:left="360" w:firstLine="0"/>
        <w:rPr/>
      </w:pPr>
      <w:r w:rsidDel="00000000" w:rsidR="00000000" w:rsidRPr="00000000">
        <w:rPr>
          <w:rFonts w:ascii="Arial" w:cs="Arial" w:eastAsia="Arial" w:hAnsi="Arial"/>
          <w:color w:val="1a1a1a"/>
          <w:sz w:val="24"/>
          <w:szCs w:val="24"/>
          <w:rtl w:val="0"/>
        </w:rPr>
        <w:t xml:space="preserve">J'avais visité la Thaïlande pour la première fois en 1998, et c'était merveilleux. Au fil des années, j'y suis retourné plus de 30 fois, surtout en escale. Mais j'ai toujours remarqué la même chose : à chaque retour, les endroits qui avaient été des joyaux cachés et des paradis avaient été envahis par de plus en plus de touristes. Pendant la pandémie, sans touristes, la Thaïlande s'est réinitialisée au pays que j'avais découvert en 1998. Pas de groupes de touristes envahissant les plages, pas de files d'attente. On pouvait réserver des hôtels et des trains sans problème, ou simplement arriver et profiter de tout.</w:t>
      </w:r>
      <w:r w:rsidDel="00000000" w:rsidR="00000000" w:rsidRPr="00000000">
        <w:rPr>
          <w:rtl w:val="0"/>
        </w:rPr>
      </w:r>
    </w:p>
    <w:p w:rsidR="00000000" w:rsidDel="00000000" w:rsidP="00000000" w:rsidRDefault="00000000" w:rsidRPr="00000000" w14:paraId="00000008">
      <w:pPr>
        <w:spacing w:after="200" w:before="0" w:line="320" w:lineRule="auto"/>
        <w:ind w:left="360" w:firstLine="0"/>
        <w:rPr/>
      </w:pPr>
      <w:r w:rsidDel="00000000" w:rsidR="00000000" w:rsidRPr="00000000">
        <w:rPr>
          <w:rFonts w:ascii="Arial" w:cs="Arial" w:eastAsia="Arial" w:hAnsi="Arial"/>
          <w:color w:val="1a1a1a"/>
          <w:sz w:val="24"/>
          <w:szCs w:val="24"/>
          <w:rtl w:val="0"/>
        </w:rPr>
        <w:t xml:space="preserve">Quand la pandémie a pris fin et que tout le monde s'est lancé dans des voyages de rattrapage, les choses sont devenues pires que jamais. Puis, il y a environ quatre ans, j'ai rendu visite à une amie qui vit à Venise. Elle m'a fait découvrir la ville en pleine haute saison — et nous n'avons jamais croisé les fameuses foules. La combinaison du souvenir des voyages pendant la pandémie et de la façon dont mon amie naviguait sans effort dans Venise a fait germer l'idée de trouver une solution.</w:t>
      </w:r>
      <w:r w:rsidDel="00000000" w:rsidR="00000000" w:rsidRPr="00000000">
        <w:rPr>
          <w:rtl w:val="0"/>
        </w:rPr>
      </w:r>
    </w:p>
    <w:p w:rsidR="00000000" w:rsidDel="00000000" w:rsidP="00000000" w:rsidRDefault="00000000" w:rsidRPr="00000000" w14:paraId="00000009">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0A">
      <w:pPr>
        <w:spacing w:after="120" w:before="360" w:lineRule="auto"/>
        <w:rPr/>
      </w:pPr>
      <w:r w:rsidDel="00000000" w:rsidR="00000000" w:rsidRPr="00000000">
        <w:rPr>
          <w:rFonts w:ascii="Arial" w:cs="Arial" w:eastAsia="Arial" w:hAnsi="Arial"/>
          <w:b w:val="1"/>
          <w:bCs w:val="1"/>
          <w:color w:val="1a73a7"/>
          <w:sz w:val="24"/>
          <w:szCs w:val="24"/>
          <w:rtl w:val="0"/>
        </w:rPr>
        <w:t xml:space="preserve">Q : Que faisait exactement votre amie à Venise pour éviter les foules ? Et qu'est-ce qui vous a frappé à ce moment-là ?</w:t>
      </w:r>
      <w:r w:rsidDel="00000000" w:rsidR="00000000" w:rsidRPr="00000000">
        <w:rPr>
          <w:rtl w:val="0"/>
        </w:rPr>
      </w:r>
    </w:p>
    <w:p w:rsidR="00000000" w:rsidDel="00000000" w:rsidP="00000000" w:rsidRDefault="00000000" w:rsidRPr="00000000" w14:paraId="0000000B">
      <w:pPr>
        <w:spacing w:after="200" w:before="0" w:line="320" w:lineRule="auto"/>
        <w:rPr/>
      </w:pPr>
      <w:r w:rsidDel="00000000" w:rsidR="00000000" w:rsidRPr="00000000">
        <w:rPr>
          <w:rFonts w:ascii="Arial" w:cs="Arial" w:eastAsia="Arial" w:hAnsi="Arial"/>
          <w:b w:val="1"/>
          <w:bCs w:val="1"/>
          <w:color w:val="666666"/>
          <w:sz w:val="24"/>
          <w:szCs w:val="24"/>
          <w:rtl w:val="0"/>
        </w:rPr>
        <w:t xml:space="preserve">R : </w:t>
      </w:r>
      <w:r w:rsidDel="00000000" w:rsidR="00000000" w:rsidRPr="00000000">
        <w:rPr>
          <w:rFonts w:ascii="Arial" w:cs="Arial" w:eastAsia="Arial" w:hAnsi="Arial"/>
          <w:color w:val="1a1a1a"/>
          <w:sz w:val="24"/>
          <w:szCs w:val="24"/>
          <w:rtl w:val="0"/>
        </w:rPr>
        <w:t xml:space="preserve">Elle évitait essentiellement les rues bondées et les endroits où les touristes se rendent pour leurs moments Instagram. Elle avait fait quelques recherches au préalable, mais c'était surtout une connaissance locale accumulée après des années de vie sur place. La seule fois où nous avons croisé des touristes, c'est quand nous avons dû traverser les grandes artères.</w:t>
      </w:r>
      <w:r w:rsidDel="00000000" w:rsidR="00000000" w:rsidRPr="00000000">
        <w:rPr>
          <w:rtl w:val="0"/>
        </w:rPr>
      </w:r>
    </w:p>
    <w:p w:rsidR="00000000" w:rsidDel="00000000" w:rsidP="00000000" w:rsidRDefault="00000000" w:rsidRPr="00000000" w14:paraId="0000000C">
      <w:pPr>
        <w:spacing w:after="200" w:before="0" w:line="320" w:lineRule="auto"/>
        <w:ind w:left="360" w:firstLine="0"/>
        <w:rPr/>
      </w:pPr>
      <w:r w:rsidDel="00000000" w:rsidR="00000000" w:rsidRPr="00000000">
        <w:rPr>
          <w:rFonts w:ascii="Arial" w:cs="Arial" w:eastAsia="Arial" w:hAnsi="Arial"/>
          <w:color w:val="1a1a1a"/>
          <w:sz w:val="24"/>
          <w:szCs w:val="24"/>
          <w:rtl w:val="0"/>
        </w:rPr>
        <w:t xml:space="preserve">C'est ce qui m'a frappé. À une rue du chaos total, tout était calme. Elle avait accès à quelque chose que la plupart des visiteurs n'ont tout simplement pas : la connaissance des locaux. Et j'ai pensé : pourquoi seuls les locaux devraient-ils y avoir accès ?</w:t>
      </w:r>
      <w:r w:rsidDel="00000000" w:rsidR="00000000" w:rsidRPr="00000000">
        <w:rPr>
          <w:rtl w:val="0"/>
        </w:rPr>
      </w:r>
    </w:p>
    <w:p w:rsidR="00000000" w:rsidDel="00000000" w:rsidP="00000000" w:rsidRDefault="00000000" w:rsidRPr="00000000" w14:paraId="0000000D">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0E">
      <w:pPr>
        <w:spacing w:after="120" w:before="360" w:lineRule="auto"/>
        <w:rPr/>
      </w:pPr>
      <w:r w:rsidDel="00000000" w:rsidR="00000000" w:rsidRPr="00000000">
        <w:rPr>
          <w:rFonts w:ascii="Arial" w:cs="Arial" w:eastAsia="Arial" w:hAnsi="Arial"/>
          <w:b w:val="1"/>
          <w:bCs w:val="1"/>
          <w:color w:val="1a73a7"/>
          <w:sz w:val="24"/>
          <w:szCs w:val="24"/>
          <w:rtl w:val="0"/>
        </w:rPr>
        <w:t xml:space="preserve">Q : Maintenant, dans l'autre sens. Parlez-moi d'une fois où VOUS étiez le touriste frustré.</w:t>
      </w:r>
      <w:r w:rsidDel="00000000" w:rsidR="00000000" w:rsidRPr="00000000">
        <w:rPr>
          <w:rtl w:val="0"/>
        </w:rPr>
      </w:r>
    </w:p>
    <w:p w:rsidR="00000000" w:rsidDel="00000000" w:rsidP="00000000" w:rsidRDefault="00000000" w:rsidRPr="00000000" w14:paraId="0000000F">
      <w:pPr>
        <w:spacing w:after="200" w:before="0" w:line="320" w:lineRule="auto"/>
        <w:rPr/>
      </w:pPr>
      <w:r w:rsidDel="00000000" w:rsidR="00000000" w:rsidRPr="00000000">
        <w:rPr>
          <w:rFonts w:ascii="Arial" w:cs="Arial" w:eastAsia="Arial" w:hAnsi="Arial"/>
          <w:b w:val="1"/>
          <w:bCs w:val="1"/>
          <w:color w:val="666666"/>
          <w:sz w:val="24"/>
          <w:szCs w:val="24"/>
          <w:rtl w:val="0"/>
        </w:rPr>
        <w:t xml:space="preserve">R : </w:t>
      </w:r>
      <w:r w:rsidDel="00000000" w:rsidR="00000000" w:rsidRPr="00000000">
        <w:rPr>
          <w:rFonts w:ascii="Arial" w:cs="Arial" w:eastAsia="Arial" w:hAnsi="Arial"/>
          <w:color w:val="1a1a1a"/>
          <w:sz w:val="24"/>
          <w:szCs w:val="24"/>
          <w:rtl w:val="0"/>
        </w:rPr>
        <w:t xml:space="preserve">Juste avant la pandémie, je passais par Bangkok en route pour l'Inde. Un ami est venu me rendre visite — il n'avait jamais été à Bangkok — et je lui ai fait découvrir la ville. Je loge toujours dans le même Airbnb dans un quartier local où, au fil des années, j'ai à peine aperçu une poignée de touristes. Mais pour lui montrer les sites principaux, impossible d'éviter les hordes.</w:t>
      </w:r>
      <w:r w:rsidDel="00000000" w:rsidR="00000000" w:rsidRPr="00000000">
        <w:rPr>
          <w:rtl w:val="0"/>
        </w:rPr>
      </w:r>
    </w:p>
    <w:p w:rsidR="00000000" w:rsidDel="00000000" w:rsidP="00000000" w:rsidRDefault="00000000" w:rsidRPr="00000000" w14:paraId="00000010">
      <w:pPr>
        <w:spacing w:after="200" w:before="0" w:line="320" w:lineRule="auto"/>
        <w:ind w:left="360" w:firstLine="0"/>
        <w:rPr/>
      </w:pPr>
      <w:r w:rsidDel="00000000" w:rsidR="00000000" w:rsidRPr="00000000">
        <w:rPr>
          <w:rFonts w:ascii="Arial" w:cs="Arial" w:eastAsia="Arial" w:hAnsi="Arial"/>
          <w:color w:val="1a1a1a"/>
          <w:sz w:val="24"/>
          <w:szCs w:val="24"/>
          <w:rtl w:val="0"/>
        </w:rPr>
        <w:t xml:space="preserve">Le problème principal, c'est que les touristes voyagent en grands groupes, menés comme des moutons, en oubliant souvent leurs bonnes manières et leur bon sens. Il y a une vraie différence entre un endroit bondé de locaux et un endroit envahi par des étrangers. Calcutta, par exemple, est pleine de locaux — cela fait paraître l'heure de pointe new-yorkaise comme un paisible dimanche matin — mais tout s'écoule naturellement. En revanche, lors des Kumbh Melas en Inde, où des millions de pèlerins se rassemblent, les choses peuvent devenir très dangereuses très vite.</w:t>
      </w:r>
      <w:r w:rsidDel="00000000" w:rsidR="00000000" w:rsidRPr="00000000">
        <w:rPr>
          <w:rtl w:val="0"/>
        </w:rPr>
      </w:r>
    </w:p>
    <w:p w:rsidR="00000000" w:rsidDel="00000000" w:rsidP="00000000" w:rsidRDefault="00000000" w:rsidRPr="00000000" w14:paraId="00000011">
      <w:pPr>
        <w:spacing w:after="200" w:before="0" w:line="320" w:lineRule="auto"/>
        <w:ind w:left="360" w:firstLine="0"/>
        <w:rPr/>
      </w:pPr>
      <w:r w:rsidDel="00000000" w:rsidR="00000000" w:rsidRPr="00000000">
        <w:rPr>
          <w:rFonts w:ascii="Arial" w:cs="Arial" w:eastAsia="Arial" w:hAnsi="Arial"/>
          <w:color w:val="1a1a1a"/>
          <w:sz w:val="24"/>
          <w:szCs w:val="24"/>
          <w:rtl w:val="0"/>
        </w:rPr>
        <w:t xml:space="preserve">Le problème des bateaux de croisière est particulièrement grave. Quand 5 000 ou 15 000 passagers débarquent dans un endroit construit pour des calèches — Dubrovnik, Lisbonne — tout devient complètement ingérable. Je l'ai vécu dans les deux villes. Porto même un vendredi : des milliers de personnes arrivent avec des compagnies low-cost et envahissent littéralement la ville. Sur l'un de mes Chemins, en marchant de Lisbonne à Santiago, j'avais prévu une journée de repos à Porto — mais j'ai continué à marcher parce que je ne pouvais tout simplement pas gérer les foules de touristes du week-end.</w:t>
      </w:r>
      <w:r w:rsidDel="00000000" w:rsidR="00000000" w:rsidRPr="00000000">
        <w:rPr>
          <w:rtl w:val="0"/>
        </w:rPr>
      </w:r>
    </w:p>
    <w:p w:rsidR="00000000" w:rsidDel="00000000" w:rsidP="00000000" w:rsidRDefault="00000000" w:rsidRPr="00000000" w14:paraId="00000012">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13">
      <w:pPr>
        <w:spacing w:after="120" w:before="360" w:lineRule="auto"/>
        <w:rPr/>
      </w:pPr>
      <w:r w:rsidDel="00000000" w:rsidR="00000000" w:rsidRPr="00000000">
        <w:rPr>
          <w:rFonts w:ascii="Arial" w:cs="Arial" w:eastAsia="Arial" w:hAnsi="Arial"/>
          <w:b w:val="1"/>
          <w:bCs w:val="1"/>
          <w:color w:val="1a73a7"/>
          <w:sz w:val="24"/>
          <w:szCs w:val="24"/>
          <w:rtl w:val="0"/>
        </w:rPr>
        <w:t xml:space="preserve">Q : Vous n'êtes pas un fondateur tech classique. Quel est votre parcours — et qu'est-ce qui vous a fait croire que VOUS pouviez construire ça ?</w:t>
      </w:r>
      <w:r w:rsidDel="00000000" w:rsidR="00000000" w:rsidRPr="00000000">
        <w:rPr>
          <w:rtl w:val="0"/>
        </w:rPr>
      </w:r>
    </w:p>
    <w:p w:rsidR="00000000" w:rsidDel="00000000" w:rsidP="00000000" w:rsidRDefault="00000000" w:rsidRPr="00000000" w14:paraId="00000014">
      <w:pPr>
        <w:spacing w:after="200" w:before="0" w:line="320" w:lineRule="auto"/>
        <w:rPr/>
      </w:pPr>
      <w:r w:rsidDel="00000000" w:rsidR="00000000" w:rsidRPr="00000000">
        <w:rPr>
          <w:rFonts w:ascii="Arial" w:cs="Arial" w:eastAsia="Arial" w:hAnsi="Arial"/>
          <w:b w:val="1"/>
          <w:bCs w:val="1"/>
          <w:color w:val="666666"/>
          <w:sz w:val="24"/>
          <w:szCs w:val="24"/>
          <w:rtl w:val="0"/>
        </w:rPr>
        <w:t xml:space="preserve">R : </w:t>
      </w:r>
      <w:r w:rsidDel="00000000" w:rsidR="00000000" w:rsidRPr="00000000">
        <w:rPr>
          <w:rFonts w:ascii="Arial" w:cs="Arial" w:eastAsia="Arial" w:hAnsi="Arial"/>
          <w:color w:val="1a1a1a"/>
          <w:sz w:val="24"/>
          <w:szCs w:val="24"/>
          <w:rtl w:val="0"/>
        </w:rPr>
        <w:t xml:space="preserve">J'adore réparer les choses. Depuis tout petit, j'aimais démonter des objets pour voir comment ils fonctionnaient, puis les remonter — des montres aux motos. Si je vois un problème, je pense immédiatement à comment le résoudre.</w:t>
      </w:r>
      <w:r w:rsidDel="00000000" w:rsidR="00000000" w:rsidRPr="00000000">
        <w:rPr>
          <w:rtl w:val="0"/>
        </w:rPr>
      </w:r>
    </w:p>
    <w:p w:rsidR="00000000" w:rsidDel="00000000" w:rsidP="00000000" w:rsidRDefault="00000000" w:rsidRPr="00000000" w14:paraId="00000015">
      <w:pPr>
        <w:spacing w:after="200" w:before="0" w:line="320" w:lineRule="auto"/>
        <w:ind w:left="360" w:firstLine="0"/>
        <w:rPr/>
      </w:pPr>
      <w:r w:rsidDel="00000000" w:rsidR="00000000" w:rsidRPr="00000000">
        <w:rPr>
          <w:rFonts w:ascii="Arial" w:cs="Arial" w:eastAsia="Arial" w:hAnsi="Arial"/>
          <w:color w:val="1a1a1a"/>
          <w:sz w:val="24"/>
          <w:szCs w:val="24"/>
          <w:rtl w:val="0"/>
        </w:rPr>
        <w:t xml:space="preserve">En 2001, j'étais pratiquement en faillite après avoir perdu tous mes clients de webdesign en trois mois à cause de la récession post-11 Septembre. J'avais besoin d'argent, alors j'ai commencé à vendre des choses dont je n'avais plus besoin sur eBay. L'un des articles était mon iPod de trois semaines. Quelqu'un l'a acheté en un jour et payé immédiatement — ça m'a sauvé, ça couvrait mon assurance auto.</w:t>
      </w:r>
      <w:r w:rsidDel="00000000" w:rsidR="00000000" w:rsidRPr="00000000">
        <w:rPr>
          <w:rtl w:val="0"/>
        </w:rPr>
      </w:r>
    </w:p>
    <w:p w:rsidR="00000000" w:rsidDel="00000000" w:rsidP="00000000" w:rsidRDefault="00000000" w:rsidRPr="00000000" w14:paraId="00000016">
      <w:pPr>
        <w:spacing w:after="200" w:before="0" w:line="320" w:lineRule="auto"/>
        <w:ind w:left="360" w:firstLine="0"/>
        <w:rPr/>
      </w:pPr>
      <w:r w:rsidDel="00000000" w:rsidR="00000000" w:rsidRPr="00000000">
        <w:rPr>
          <w:rFonts w:ascii="Arial" w:cs="Arial" w:eastAsia="Arial" w:hAnsi="Arial"/>
          <w:color w:val="1a1a1a"/>
          <w:sz w:val="24"/>
          <w:szCs w:val="24"/>
          <w:rtl w:val="0"/>
        </w:rPr>
        <w:t xml:space="preserve">Mais en allant l'emballer, je l'ai trouvé au fond d'un sac à dos — couvert de griffures. Plutôt que de rembourser l'acheteur ou de l'envoyer abîmé, j'ai cherché pendant des heures une solution — jusqu'à trouver sur un forum obscur la mention d'une cire automobile utilisée par l'US Air Force sur les verrières des chasseurs. Je suis allé au magasin de pièces auto et j'ai dépensé 9 dollars — environ dix pour cent de tout mon argent. Ça a marché.</w:t>
      </w:r>
      <w:r w:rsidDel="00000000" w:rsidR="00000000" w:rsidRPr="00000000">
        <w:rPr>
          <w:rtl w:val="0"/>
        </w:rPr>
      </w:r>
    </w:p>
    <w:p w:rsidR="00000000" w:rsidDel="00000000" w:rsidP="00000000" w:rsidRDefault="00000000" w:rsidRPr="00000000" w14:paraId="00000017">
      <w:pPr>
        <w:spacing w:after="200" w:before="0" w:line="320" w:lineRule="auto"/>
        <w:ind w:left="360" w:firstLine="0"/>
        <w:rPr/>
      </w:pPr>
      <w:r w:rsidDel="00000000" w:rsidR="00000000" w:rsidRPr="00000000">
        <w:rPr>
          <w:rFonts w:ascii="Arial" w:cs="Arial" w:eastAsia="Arial" w:hAnsi="Arial"/>
          <w:color w:val="1a1a1a"/>
          <w:sz w:val="24"/>
          <w:szCs w:val="24"/>
          <w:rtl w:val="0"/>
        </w:rPr>
        <w:t xml:space="preserve">J'ai mélangé le produit avec un second, rempli de petits flacons d'aspirine, conçu une étiquette et appelé ça iCleaner. Je l'ai mis en vente sur eBay. Ma première bouteille s'est vendue en quelques heures. Le lendemain matin, les commandes affluaient depuis mon site. En quelques jours, des boutiques australiennes commandaient des centaines de flacons. iCleaner a fini par être vendu sur tous les continents — j'ai personnellement apporté un flacon en Antarctique — et s'est retrouvé dans les rayons des Apple Stores du monde entier. Trois ans après cet iPod rayé, j'étais retraité millionnaire. J'ai passé les 19 années suivantes à voyager en continu.</w:t>
      </w:r>
      <w:r w:rsidDel="00000000" w:rsidR="00000000" w:rsidRPr="00000000">
        <w:rPr>
          <w:rtl w:val="0"/>
        </w:rPr>
      </w:r>
    </w:p>
    <w:p w:rsidR="00000000" w:rsidDel="00000000" w:rsidP="00000000" w:rsidRDefault="00000000" w:rsidRPr="00000000" w14:paraId="00000018">
      <w:pPr>
        <w:spacing w:after="200" w:before="0" w:line="320" w:lineRule="auto"/>
        <w:ind w:left="360" w:firstLine="0"/>
        <w:rPr/>
      </w:pPr>
      <w:r w:rsidDel="00000000" w:rsidR="00000000" w:rsidRPr="00000000">
        <w:rPr>
          <w:rFonts w:ascii="Arial" w:cs="Arial" w:eastAsia="Arial" w:hAnsi="Arial"/>
          <w:color w:val="1a1a1a"/>
          <w:sz w:val="24"/>
          <w:szCs w:val="24"/>
          <w:rtl w:val="0"/>
        </w:rPr>
        <w:t xml:space="preserve">En ce qui concerne CrowdAvoid plus précisément : ce qui m'a fait croire que je pouvais le construire, c'est l'émergence des outils de codage IA. Je n'avais absolument aucune idée de comment créer une application avant de commencer. Je suis la seule personne qui a tout fait sur cette application — design, développement, back-end, tout.</w:t>
      </w:r>
      <w:r w:rsidDel="00000000" w:rsidR="00000000" w:rsidRPr="00000000">
        <w:rPr>
          <w:rtl w:val="0"/>
        </w:rPr>
      </w:r>
    </w:p>
    <w:p w:rsidR="00000000" w:rsidDel="00000000" w:rsidP="00000000" w:rsidRDefault="00000000" w:rsidRPr="00000000" w14:paraId="00000019">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1A">
      <w:pPr>
        <w:spacing w:after="120" w:before="360" w:lineRule="auto"/>
        <w:rPr/>
      </w:pPr>
      <w:r w:rsidDel="00000000" w:rsidR="00000000" w:rsidRPr="00000000">
        <w:rPr>
          <w:rFonts w:ascii="Arial" w:cs="Arial" w:eastAsia="Arial" w:hAnsi="Arial"/>
          <w:b w:val="1"/>
          <w:bCs w:val="1"/>
          <w:color w:val="1a73a7"/>
          <w:sz w:val="24"/>
          <w:szCs w:val="24"/>
          <w:rtl w:val="0"/>
        </w:rPr>
        <w:t xml:space="preserve">Q : Le marché des applications de voyage est énorme. Pourquoi personne ne résout déjà ce problème ?</w:t>
      </w:r>
      <w:r w:rsidDel="00000000" w:rsidR="00000000" w:rsidRPr="00000000">
        <w:rPr>
          <w:rtl w:val="0"/>
        </w:rPr>
      </w:r>
    </w:p>
    <w:p w:rsidR="00000000" w:rsidDel="00000000" w:rsidP="00000000" w:rsidRDefault="00000000" w:rsidRPr="00000000" w14:paraId="0000001B">
      <w:pPr>
        <w:spacing w:after="200" w:before="0" w:line="320" w:lineRule="auto"/>
        <w:rPr/>
      </w:pPr>
      <w:r w:rsidDel="00000000" w:rsidR="00000000" w:rsidRPr="00000000">
        <w:rPr>
          <w:rFonts w:ascii="Arial" w:cs="Arial" w:eastAsia="Arial" w:hAnsi="Arial"/>
          <w:b w:val="1"/>
          <w:bCs w:val="1"/>
          <w:color w:val="666666"/>
          <w:sz w:val="24"/>
          <w:szCs w:val="24"/>
          <w:rtl w:val="0"/>
        </w:rPr>
        <w:t xml:space="preserve">R : </w:t>
      </w:r>
      <w:r w:rsidDel="00000000" w:rsidR="00000000" w:rsidRPr="00000000">
        <w:rPr>
          <w:rFonts w:ascii="Arial" w:cs="Arial" w:eastAsia="Arial" w:hAnsi="Arial"/>
          <w:color w:val="1a1a1a"/>
          <w:sz w:val="24"/>
          <w:szCs w:val="24"/>
          <w:rtl w:val="0"/>
        </w:rPr>
        <w:t xml:space="preserve">À mon avis, environ 99 % des applications de voyage aggravent en réalité le problème. Elles orientent de plus en plus de personnes vers les mêmes endroits au même moment. C'est leur modèle économique.</w:t>
      </w:r>
      <w:r w:rsidDel="00000000" w:rsidR="00000000" w:rsidRPr="00000000">
        <w:rPr>
          <w:rtl w:val="0"/>
        </w:rPr>
      </w:r>
    </w:p>
    <w:p w:rsidR="00000000" w:rsidDel="00000000" w:rsidP="00000000" w:rsidRDefault="00000000" w:rsidRPr="00000000" w14:paraId="0000001C">
      <w:pPr>
        <w:spacing w:after="200" w:before="0" w:line="320" w:lineRule="auto"/>
        <w:ind w:left="360" w:firstLine="0"/>
        <w:rPr/>
      </w:pPr>
      <w:r w:rsidDel="00000000" w:rsidR="00000000" w:rsidRPr="00000000">
        <w:rPr>
          <w:rFonts w:ascii="Arial" w:cs="Arial" w:eastAsia="Arial" w:hAnsi="Arial"/>
          <w:color w:val="1a1a1a"/>
          <w:sz w:val="24"/>
          <w:szCs w:val="24"/>
          <w:rtl w:val="0"/>
        </w:rPr>
        <w:t xml:space="preserve">Google dispose d'une fonctionnalité d'heures de pointe, mais il faut aller la chercher — elle est enfouie dans un résultat de recherche. Elle ne vient pas à vous. Et les outils de planification de voyage IA — j'ai vu des amis les essayer — inventent des faits avec une totale assurance.</w:t>
      </w:r>
      <w:r w:rsidDel="00000000" w:rsidR="00000000" w:rsidRPr="00000000">
        <w:rPr>
          <w:rtl w:val="0"/>
        </w:rPr>
      </w:r>
    </w:p>
    <w:p w:rsidR="00000000" w:rsidDel="00000000" w:rsidP="00000000" w:rsidRDefault="00000000" w:rsidRPr="00000000" w14:paraId="0000001D">
      <w:pPr>
        <w:spacing w:after="200" w:before="0" w:line="320" w:lineRule="auto"/>
        <w:ind w:left="360" w:firstLine="0"/>
        <w:rPr/>
      </w:pPr>
      <w:r w:rsidDel="00000000" w:rsidR="00000000" w:rsidRPr="00000000">
        <w:rPr>
          <w:rFonts w:ascii="Arial" w:cs="Arial" w:eastAsia="Arial" w:hAnsi="Arial"/>
          <w:color w:val="1a1a1a"/>
          <w:sz w:val="24"/>
          <w:szCs w:val="24"/>
          <w:rtl w:val="0"/>
        </w:rPr>
        <w:t xml:space="preserve">Ce que personne ne fait, c'est vous notifier quand le niveau d'affluence d'un lieu change. C'est exactement ce que fait CrowdAvoid. Vous n'avez pas à le chercher. L'application vous le dit. C'est une relation fondamentalement différente avec l'information.</w:t>
      </w:r>
      <w:r w:rsidDel="00000000" w:rsidR="00000000" w:rsidRPr="00000000">
        <w:rPr>
          <w:rtl w:val="0"/>
        </w:rPr>
      </w:r>
    </w:p>
    <w:p w:rsidR="00000000" w:rsidDel="00000000" w:rsidP="00000000" w:rsidRDefault="00000000" w:rsidRPr="00000000" w14:paraId="0000001E">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1F">
      <w:pPr>
        <w:spacing w:after="120" w:before="360" w:lineRule="auto"/>
        <w:rPr/>
      </w:pPr>
      <w:r w:rsidDel="00000000" w:rsidR="00000000" w:rsidRPr="00000000">
        <w:rPr>
          <w:rFonts w:ascii="Arial" w:cs="Arial" w:eastAsia="Arial" w:hAnsi="Arial"/>
          <w:b w:val="1"/>
          <w:bCs w:val="1"/>
          <w:color w:val="1a73a7"/>
          <w:sz w:val="24"/>
          <w:szCs w:val="24"/>
          <w:rtl w:val="0"/>
        </w:rPr>
        <w:t xml:space="preserve">Q : Qu'est-ce que vous voulez que CrowdAvoid change vraiment — pas seulement pour les voyageurs, mais pour les lieux qui sont submergés ?</w:t>
      </w:r>
      <w:r w:rsidDel="00000000" w:rsidR="00000000" w:rsidRPr="00000000">
        <w:rPr>
          <w:rtl w:val="0"/>
        </w:rPr>
      </w:r>
    </w:p>
    <w:p w:rsidR="00000000" w:rsidDel="00000000" w:rsidP="00000000" w:rsidRDefault="00000000" w:rsidRPr="00000000" w14:paraId="00000020">
      <w:pPr>
        <w:spacing w:after="200" w:before="0" w:line="320" w:lineRule="auto"/>
        <w:rPr/>
      </w:pPr>
      <w:r w:rsidDel="00000000" w:rsidR="00000000" w:rsidRPr="00000000">
        <w:rPr>
          <w:rFonts w:ascii="Arial" w:cs="Arial" w:eastAsia="Arial" w:hAnsi="Arial"/>
          <w:b w:val="1"/>
          <w:bCs w:val="1"/>
          <w:color w:val="666666"/>
          <w:sz w:val="24"/>
          <w:szCs w:val="24"/>
          <w:rtl w:val="0"/>
        </w:rPr>
        <w:t xml:space="preserve">R : </w:t>
      </w:r>
      <w:r w:rsidDel="00000000" w:rsidR="00000000" w:rsidRPr="00000000">
        <w:rPr>
          <w:rFonts w:ascii="Arial" w:cs="Arial" w:eastAsia="Arial" w:hAnsi="Arial"/>
          <w:color w:val="1a1a1a"/>
          <w:sz w:val="24"/>
          <w:szCs w:val="24"/>
          <w:rtl w:val="0"/>
        </w:rPr>
        <w:t xml:space="preserve">Il y a deux fronts. Pour les locaux, les sites et les villes, je veux aider à répartir les foules de touristes. Le problème fondamental, c'est que tout le monde va aux mêmes endroits au même moment. C'est ça qui cause les dégâts.</w:t>
      </w:r>
      <w:r w:rsidDel="00000000" w:rsidR="00000000" w:rsidRPr="00000000">
        <w:rPr>
          <w:rtl w:val="0"/>
        </w:rPr>
      </w:r>
    </w:p>
    <w:p w:rsidR="00000000" w:rsidDel="00000000" w:rsidP="00000000" w:rsidRDefault="00000000" w:rsidRPr="00000000" w14:paraId="00000021">
      <w:pPr>
        <w:spacing w:after="200" w:before="0" w:line="320" w:lineRule="auto"/>
        <w:ind w:left="360" w:firstLine="0"/>
        <w:rPr/>
      </w:pPr>
      <w:r w:rsidDel="00000000" w:rsidR="00000000" w:rsidRPr="00000000">
        <w:rPr>
          <w:rFonts w:ascii="Arial" w:cs="Arial" w:eastAsia="Arial" w:hAnsi="Arial"/>
          <w:color w:val="1a1a1a"/>
          <w:sz w:val="24"/>
          <w:szCs w:val="24"/>
          <w:rtl w:val="0"/>
        </w:rPr>
        <w:t xml:space="preserve">Pour le voyageur, je veux rendre l'expérience plus agréable et plus riche — pour qu'il vive les sites principaux de façon plus durable, mais aussi pour qu'il découvre davantage et voyage plus intelligemment.</w:t>
      </w:r>
      <w:r w:rsidDel="00000000" w:rsidR="00000000" w:rsidRPr="00000000">
        <w:rPr>
          <w:rtl w:val="0"/>
        </w:rPr>
      </w:r>
    </w:p>
    <w:p w:rsidR="00000000" w:rsidDel="00000000" w:rsidP="00000000" w:rsidRDefault="00000000" w:rsidRPr="00000000" w14:paraId="00000022">
      <w:pPr>
        <w:spacing w:after="200" w:before="0" w:line="320" w:lineRule="auto"/>
        <w:ind w:left="360" w:firstLine="0"/>
        <w:rPr/>
      </w:pPr>
      <w:r w:rsidDel="00000000" w:rsidR="00000000" w:rsidRPr="00000000">
        <w:rPr>
          <w:rFonts w:ascii="Arial" w:cs="Arial" w:eastAsia="Arial" w:hAnsi="Arial"/>
          <w:color w:val="1a1a1a"/>
          <w:sz w:val="24"/>
          <w:szCs w:val="24"/>
          <w:rtl w:val="0"/>
        </w:rPr>
        <w:t xml:space="preserve">La vision plus large, c'est de travailler directement avec les gouvernements locaux et les offices de tourisme pour les aider à redistribuer les flux touristiques dans leurs villes et régions. Les données qui permettent à un voyageur solo de trouver un matin tranquille dans un temple sont les mêmes qui pourraient aider une ville à gérer son tourisme de façon plus intelligente. Ce n'est pas une question d'objectifs concurrents — c'est le même objectif.</w:t>
      </w:r>
      <w:r w:rsidDel="00000000" w:rsidR="00000000" w:rsidRPr="00000000">
        <w:rPr>
          <w:rtl w:val="0"/>
        </w:rPr>
      </w:r>
    </w:p>
    <w:p w:rsidR="00000000" w:rsidDel="00000000" w:rsidP="00000000" w:rsidRDefault="00000000" w:rsidRPr="00000000" w14:paraId="00000023">
      <w:pPr>
        <w:spacing w:after="0" w:before="0" w:lineRule="auto"/>
        <w:rPr/>
      </w:pPr>
      <w:r w:rsidDel="00000000" w:rsidR="00000000" w:rsidRPr="00000000">
        <w:rPr>
          <w:rtl w:val="0"/>
        </w:rPr>
      </w:r>
    </w:p>
    <w:p w:rsidR="00000000" w:rsidDel="00000000" w:rsidP="00000000" w:rsidRDefault="00000000" w:rsidRPr="00000000" w14:paraId="00000024">
      <w:pPr>
        <w:spacing w:after="60" w:before="200" w:lineRule="auto"/>
        <w:rPr/>
      </w:pPr>
      <w:r w:rsidDel="00000000" w:rsidR="00000000" w:rsidRPr="00000000">
        <w:rPr>
          <w:rFonts w:ascii="Arial" w:cs="Arial" w:eastAsia="Arial" w:hAnsi="Arial"/>
          <w:b w:val="1"/>
          <w:bCs w:val="1"/>
          <w:color w:val="1a73a7"/>
          <w:sz w:val="22"/>
          <w:szCs w:val="22"/>
          <w:rtl w:val="0"/>
        </w:rPr>
        <w:t xml:space="preserve">crowdavoid.com</w:t>
      </w:r>
      <w:r w:rsidDel="00000000" w:rsidR="00000000" w:rsidRPr="00000000">
        <w:rPr>
          <w:rtl w:val="0"/>
        </w:rPr>
      </w:r>
    </w:p>
    <w:p w:rsidR="00000000" w:rsidDel="00000000" w:rsidP="00000000" w:rsidRDefault="00000000" w:rsidRPr="00000000" w14:paraId="00000025">
      <w:pPr>
        <w:spacing w:after="0" w:before="0" w:lineRule="auto"/>
        <w:rPr/>
      </w:pPr>
      <w:r w:rsidDel="00000000" w:rsidR="00000000" w:rsidRPr="00000000">
        <w:rPr>
          <w:rFonts w:ascii="Arial" w:cs="Arial" w:eastAsia="Arial" w:hAnsi="Arial"/>
          <w:color w:val="666666"/>
          <w:sz w:val="20"/>
          <w:szCs w:val="20"/>
          <w:rtl w:val="0"/>
        </w:rPr>
        <w:t xml:space="preserve">Disponible sur iOS et Android</w:t>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1a1a1a"/>
        <w:sz w:val="24"/>
        <w:szCs w:val="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a1a1a"/>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