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MATERIAL DE PRENSA — ENTREVISTA AL FUNDADOR</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CrowdAvoid — 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Con sus propias palabras: el viajero, el problema y la app creada para solucionarlo.</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20" w:before="360" w:lineRule="auto"/>
        <w:rPr/>
      </w:pPr>
      <w:r w:rsidDel="00000000" w:rsidR="00000000" w:rsidRPr="00000000">
        <w:rPr>
          <w:rFonts w:ascii="Arial" w:cs="Arial" w:eastAsia="Arial" w:hAnsi="Arial"/>
          <w:b w:val="1"/>
          <w:bCs w:val="1"/>
          <w:color w:val="1a73a7"/>
          <w:sz w:val="24"/>
          <w:szCs w:val="24"/>
          <w:rtl w:val="0"/>
        </w:rPr>
        <w:t xml:space="preserve">P: Has visitado más de 130 países. ¿Cuál fue el momento —o la experiencia— que te hizo pensar "alguien tiene que crear esto"?</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b w:val="1"/>
          <w:bCs w:val="1"/>
          <w:color w:val="666666"/>
          <w:sz w:val="24"/>
          <w:szCs w:val="24"/>
          <w:rtl w:val="0"/>
        </w:rPr>
        <w:t xml:space="preserve">R: </w:t>
      </w:r>
      <w:r w:rsidDel="00000000" w:rsidR="00000000" w:rsidRPr="00000000">
        <w:rPr>
          <w:rFonts w:ascii="Arial" w:cs="Arial" w:eastAsia="Arial" w:hAnsi="Arial"/>
          <w:color w:val="1a1a1a"/>
          <w:sz w:val="24"/>
          <w:szCs w:val="24"/>
          <w:rtl w:val="0"/>
        </w:rPr>
        <w:t xml:space="preserve">Cuando llegó la pandemia estaba en India en un retiro de yoga. Quince minutos después de que me dijeron que el centro de meditación cerraba, ya había reservado un vuelo a Bangkok. Poco sabía que pasaría los siguientes 18 meses en Tailandia.</w:t>
      </w:r>
      <w:r w:rsidDel="00000000" w:rsidR="00000000" w:rsidRPr="00000000">
        <w:rPr>
          <w:rtl w:val="0"/>
        </w:rPr>
      </w:r>
    </w:p>
    <w:p w:rsidR="00000000" w:rsidDel="00000000" w:rsidP="00000000" w:rsidRDefault="00000000" w:rsidRPr="00000000" w14:paraId="0000000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Visité Tailandia por primera vez en 1998 y fue maravilloso. A lo largo de los años regresé más de 30 veces, sobre todo en escalas. Pero siempre noté lo mismo: cada vez que volvía, los lugares que habían sido joyas escondidas y paraísos habían sido arrasados por cada vez más turistas. Durante la pandemia, sin turistas, Tailandia volvió a ser el paraíso que conocí en 1998. Sin grupos de tours invadiendo las playas, sin colas. Podías reservar hoteles y trenes sin problema o simplemente aparecer y disfrutar de todo.</w:t>
      </w:r>
      <w:r w:rsidDel="00000000" w:rsidR="00000000" w:rsidRPr="00000000">
        <w:rPr>
          <w:rtl w:val="0"/>
        </w:rPr>
      </w:r>
    </w:p>
    <w:p w:rsidR="00000000" w:rsidDel="00000000" w:rsidP="00000000" w:rsidRDefault="00000000" w:rsidRPr="00000000" w14:paraId="0000000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Cuando terminó la pandemia y todos salieron en masa, las cosas se pusieron peor que nunca. Entonces, hace unos cuatro años, visité a una amiga que vive en Venecia. Me mostró la ciudad y sabía exactamente adónde ir y cuándo. Aunque estábamos en plena temporada alta, nunca nos topamos con las famosas aglomeraciones de Venecia. Esa combinación —el recuerdo de viajar durante la pandemia y ver a mi amiga navegar Venecia sin esfuerzo— encendió la idea de encontrar una solución.</w:t>
      </w:r>
      <w:r w:rsidDel="00000000" w:rsidR="00000000" w:rsidRPr="00000000">
        <w:rPr>
          <w:rtl w:val="0"/>
        </w:rPr>
      </w:r>
    </w:p>
    <w:p w:rsidR="00000000" w:rsidDel="00000000" w:rsidP="00000000" w:rsidRDefault="00000000" w:rsidRPr="00000000" w14:paraId="00000009">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A">
      <w:pPr>
        <w:spacing w:after="120" w:before="360" w:lineRule="auto"/>
        <w:rPr/>
      </w:pPr>
      <w:r w:rsidDel="00000000" w:rsidR="00000000" w:rsidRPr="00000000">
        <w:rPr>
          <w:rFonts w:ascii="Arial" w:cs="Arial" w:eastAsia="Arial" w:hAnsi="Arial"/>
          <w:b w:val="1"/>
          <w:bCs w:val="1"/>
          <w:color w:val="1a73a7"/>
          <w:sz w:val="24"/>
          <w:szCs w:val="24"/>
          <w:rtl w:val="0"/>
        </w:rPr>
        <w:t xml:space="preserve">P: ¿Qué hacía exactamente tu amiga en Venecia para evitar las multitudes? ¿Y qué te impactó de ese momento?</w:t>
      </w:r>
      <w:r w:rsidDel="00000000" w:rsidR="00000000" w:rsidRPr="00000000">
        <w:rPr>
          <w:rtl w:val="0"/>
        </w:rPr>
      </w:r>
    </w:p>
    <w:p w:rsidR="00000000" w:rsidDel="00000000" w:rsidP="00000000" w:rsidRDefault="00000000" w:rsidRPr="00000000" w14:paraId="0000000B">
      <w:pPr>
        <w:spacing w:after="200" w:before="0" w:line="320" w:lineRule="auto"/>
        <w:rPr/>
      </w:pPr>
      <w:r w:rsidDel="00000000" w:rsidR="00000000" w:rsidRPr="00000000">
        <w:rPr>
          <w:rFonts w:ascii="Arial" w:cs="Arial" w:eastAsia="Arial" w:hAnsi="Arial"/>
          <w:b w:val="1"/>
          <w:bCs w:val="1"/>
          <w:color w:val="666666"/>
          <w:sz w:val="24"/>
          <w:szCs w:val="24"/>
          <w:rtl w:val="0"/>
        </w:rPr>
        <w:t xml:space="preserve">R: </w:t>
      </w:r>
      <w:r w:rsidDel="00000000" w:rsidR="00000000" w:rsidRPr="00000000">
        <w:rPr>
          <w:rFonts w:ascii="Arial" w:cs="Arial" w:eastAsia="Arial" w:hAnsi="Arial"/>
          <w:color w:val="1a1a1a"/>
          <w:sz w:val="24"/>
          <w:szCs w:val="24"/>
          <w:rtl w:val="0"/>
        </w:rPr>
        <w:t xml:space="preserve">Básicamente evitaba las calles concurridas y los lugares adonde van los turistas para sus momentos de Instagram. Había investigado algo de antemano, pero sobre todo era conocimiento local acumulado durante años de vivir allí. La única vez que nos cruzamos con turistas fue cuando tuvimos que cruzar las calles principales.</w:t>
      </w:r>
      <w:r w:rsidDel="00000000" w:rsidR="00000000" w:rsidRPr="00000000">
        <w:rPr>
          <w:rtl w:val="0"/>
        </w:rPr>
      </w:r>
    </w:p>
    <w:p w:rsidR="00000000" w:rsidDel="00000000" w:rsidP="00000000" w:rsidRDefault="00000000" w:rsidRPr="00000000" w14:paraId="0000000C">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Eso fue lo que me golpeó. A una calle del caos total, todo era tranquilo. Ella tenía acceso a algo que la mayoría de visitantes simplemente no tiene: conocimiento local. Y pensé: ¿por qué solo los locales deben tener acceso a esto?</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20" w:before="360" w:lineRule="auto"/>
        <w:rPr/>
      </w:pPr>
      <w:r w:rsidDel="00000000" w:rsidR="00000000" w:rsidRPr="00000000">
        <w:rPr>
          <w:rFonts w:ascii="Arial" w:cs="Arial" w:eastAsia="Arial" w:hAnsi="Arial"/>
          <w:b w:val="1"/>
          <w:bCs w:val="1"/>
          <w:color w:val="1a73a7"/>
          <w:sz w:val="24"/>
          <w:szCs w:val="24"/>
          <w:rtl w:val="0"/>
        </w:rPr>
        <w:t xml:space="preserve">P: Ahora al revés. Cuéntame una vez en que TÚ fuiste el turista frustrado.</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b w:val="1"/>
          <w:bCs w:val="1"/>
          <w:color w:val="666666"/>
          <w:sz w:val="24"/>
          <w:szCs w:val="24"/>
          <w:rtl w:val="0"/>
        </w:rPr>
        <w:t xml:space="preserve">R: </w:t>
      </w:r>
      <w:r w:rsidDel="00000000" w:rsidR="00000000" w:rsidRPr="00000000">
        <w:rPr>
          <w:rFonts w:ascii="Arial" w:cs="Arial" w:eastAsia="Arial" w:hAnsi="Arial"/>
          <w:color w:val="1a1a1a"/>
          <w:sz w:val="24"/>
          <w:szCs w:val="24"/>
          <w:rtl w:val="0"/>
        </w:rPr>
        <w:t xml:space="preserve">Justo antes de la pandemia, estaba de paso por Bangkok camino a India. Un amigo vino a visitarme —nunca había estado en Bangkok— y le mostré la ciudad. Siempre me alojo en el mismo Airbnb en un barrio local donde en todos estos años apenas he visto a un puñado de turistas. Pero para mostrarle los lugares principales, no había forma de evitar las hordas.</w:t>
      </w:r>
      <w:r w:rsidDel="00000000" w:rsidR="00000000" w:rsidRPr="00000000">
        <w:rPr>
          <w:rtl w:val="0"/>
        </w:rPr>
      </w:r>
    </w:p>
    <w:p w:rsidR="00000000" w:rsidDel="00000000" w:rsidP="00000000" w:rsidRDefault="00000000" w:rsidRPr="00000000" w14:paraId="00000010">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El problema principal es que los turistas viajan en grupos grandes, guiados como ovejas, y a menudo parecen dejar sus modales y el sentido común en casa. Hay una diferencia real entre un lugar abarrotado de locales y uno abarrotado de foráneos. Calcuta, por ejemplo, está llena de locales — hace que la hora punta de Nueva York parezca un domingo por la mañana — pero todo fluye con naturalidad. En cambio, cuando he estado en Kumbh Melas en India, donde millones de peregrinos se reúnen para bañarse en el Ganges, las cosas pueden volverse muy aterradoras muy rápido.</w:t>
      </w:r>
      <w:r w:rsidDel="00000000" w:rsidR="00000000" w:rsidRPr="00000000">
        <w:rPr>
          <w:rtl w:val="0"/>
        </w:rPr>
      </w:r>
    </w:p>
    <w:p w:rsidR="00000000" w:rsidDel="00000000" w:rsidP="00000000" w:rsidRDefault="00000000" w:rsidRPr="00000000" w14:paraId="00000011">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El problema de los cruceros es especialmente grave. Cuando 5.000 o 15.000 pasajeros descienden sobre un lugar construido para carros de caballos —Dubrovnik, Lisboa— todo se vuelve absolutamente abrumador. Lo he vivido en ambas ciudades. Incluso Oporto un viernes: miles de personas llegan en aerolíneas de bajo coste y literalmente atiborran el lugar. En uno de mis Caminos, caminando de Lisboa a Santiago, tenía planeado un día de descanso en Oporto, pero decidí seguir porque simplemente no podía lidiar con las multitudes de turistas de fin de semana. Crucé la ciudad en lugar de detenerme.</w:t>
      </w:r>
      <w:r w:rsidDel="00000000" w:rsidR="00000000" w:rsidRPr="00000000">
        <w:rPr>
          <w:rtl w:val="0"/>
        </w:rPr>
      </w:r>
    </w:p>
    <w:p w:rsidR="00000000" w:rsidDel="00000000" w:rsidP="00000000" w:rsidRDefault="00000000" w:rsidRPr="00000000" w14:paraId="00000012">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3">
      <w:pPr>
        <w:spacing w:after="120" w:before="360" w:lineRule="auto"/>
        <w:rPr/>
      </w:pPr>
      <w:r w:rsidDel="00000000" w:rsidR="00000000" w:rsidRPr="00000000">
        <w:rPr>
          <w:rFonts w:ascii="Arial" w:cs="Arial" w:eastAsia="Arial" w:hAnsi="Arial"/>
          <w:b w:val="1"/>
          <w:bCs w:val="1"/>
          <w:color w:val="1a73a7"/>
          <w:sz w:val="24"/>
          <w:szCs w:val="24"/>
          <w:rtl w:val="0"/>
        </w:rPr>
        <w:t xml:space="preserve">P: No eres el típico fundador tecnológico. ¿Cuál es tu trayectoria y qué te hizo creer que PODÍAS construir esto?</w:t>
      </w:r>
      <w:r w:rsidDel="00000000" w:rsidR="00000000" w:rsidRPr="00000000">
        <w:rPr>
          <w:rtl w:val="0"/>
        </w:rPr>
      </w:r>
    </w:p>
    <w:p w:rsidR="00000000" w:rsidDel="00000000" w:rsidP="00000000" w:rsidRDefault="00000000" w:rsidRPr="00000000" w14:paraId="00000014">
      <w:pPr>
        <w:spacing w:after="200" w:before="0" w:line="320" w:lineRule="auto"/>
        <w:rPr/>
      </w:pPr>
      <w:r w:rsidDel="00000000" w:rsidR="00000000" w:rsidRPr="00000000">
        <w:rPr>
          <w:rFonts w:ascii="Arial" w:cs="Arial" w:eastAsia="Arial" w:hAnsi="Arial"/>
          <w:b w:val="1"/>
          <w:bCs w:val="1"/>
          <w:color w:val="666666"/>
          <w:sz w:val="24"/>
          <w:szCs w:val="24"/>
          <w:rtl w:val="0"/>
        </w:rPr>
        <w:t xml:space="preserve">R: </w:t>
      </w:r>
      <w:r w:rsidDel="00000000" w:rsidR="00000000" w:rsidRPr="00000000">
        <w:rPr>
          <w:rFonts w:ascii="Arial" w:cs="Arial" w:eastAsia="Arial" w:hAnsi="Arial"/>
          <w:color w:val="1a1a1a"/>
          <w:sz w:val="24"/>
          <w:szCs w:val="24"/>
          <w:rtl w:val="0"/>
        </w:rPr>
        <w:t xml:space="preserve">Me encanta resolver problemas. Desde pequeño amaba desmontar cosas para ver cómo funcionaban y luego volver a montarlas — desde relojes hasta motos. Si veo un problema, inmediatamente pienso en cómo solucionarlo.</w:t>
      </w:r>
      <w:r w:rsidDel="00000000" w:rsidR="00000000" w:rsidRPr="00000000">
        <w:rPr>
          <w:rtl w:val="0"/>
        </w:rPr>
      </w:r>
    </w:p>
    <w:p w:rsidR="00000000" w:rsidDel="00000000" w:rsidP="00000000" w:rsidRDefault="00000000" w:rsidRPr="00000000" w14:paraId="00000015">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En 2001 prácticamente me arruiné tras perder todos mis clientes de diseño web en tres meses por la recesión posterior al 11-S. Necesitaba dinero, así que empecé a vender cosas que no necesitaba en eBay. Uno de los artículos fue mi iPod de tres semanas. Alguien lo compró en un día y pagó de inmediato — me salvó, cubría el seguro de mi coche.</w:t>
      </w:r>
      <w:r w:rsidDel="00000000" w:rsidR="00000000" w:rsidRPr="00000000">
        <w:rPr>
          <w:rtl w:val="0"/>
        </w:rPr>
      </w:r>
    </w:p>
    <w:p w:rsidR="00000000" w:rsidDel="00000000" w:rsidP="00000000" w:rsidRDefault="00000000" w:rsidRPr="00000000" w14:paraId="00000016">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Pero al ir a embalarlo, lo encontré al fondo de una mochila, lleno de arañazos. En lugar de reembolsar al comprador o enviarlo dañado, busqué durante horas una solución — hasta dar con un foro oscuro que mencionaba un pulidor de coches utilizado por la Fuerza Aérea de EE. UU. en las cúpulas de cazas de combate. Fui a la tienda y gasté 9 dólares — aproximadamente el diez por ciento de todo lo que tenía. Funcionó.</w:t>
      </w:r>
      <w:r w:rsidDel="00000000" w:rsidR="00000000" w:rsidRPr="00000000">
        <w:rPr>
          <w:rtl w:val="0"/>
        </w:rPr>
      </w:r>
    </w:p>
    <w:p w:rsidR="00000000" w:rsidDel="00000000" w:rsidP="00000000" w:rsidRDefault="00000000" w:rsidRPr="00000000" w14:paraId="0000001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Mezclé el producto con otro, lo puse en frascos de aspirinas, diseñé una etiqueta y lo llamé iCleaner. Lo listé en eBay. Mi primera botella se vendió en cuestión de horas. A la mañana siguiente llegaban pedidos en cascada desde mi web. En días, tiendas en Australia pedían cientos de botellas. iCleaner terminó vendiéndose en todos los continentes — yo mismo llevé una botella a la Antártida — y llegó a las estanterías de Apple Stores en todo el mundo. Tres años después, me había retirado como millonario. Pasé los siguientes 19 años viajando continuamente.</w:t>
      </w:r>
      <w:r w:rsidDel="00000000" w:rsidR="00000000" w:rsidRPr="00000000">
        <w:rPr>
          <w:rtl w:val="0"/>
        </w:rPr>
      </w:r>
    </w:p>
    <w:p w:rsidR="00000000" w:rsidDel="00000000" w:rsidP="00000000" w:rsidRDefault="00000000" w:rsidRPr="00000000" w14:paraId="0000001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En cuanto a CrowdAvoid específicamente: lo que me hizo creer que podía construirlo fue la aparición de herramientas de codificación con IA. No tenía absolutamente ninguna idea de cómo crear una app antes de empezar. Soy la única persona que ha hecho todo en esta app — diseño, desarrollo, backend, todo.</w:t>
      </w:r>
      <w:r w:rsidDel="00000000" w:rsidR="00000000" w:rsidRPr="00000000">
        <w:rPr>
          <w:rtl w:val="0"/>
        </w:rPr>
      </w:r>
    </w:p>
    <w:p w:rsidR="00000000" w:rsidDel="00000000" w:rsidP="00000000" w:rsidRDefault="00000000" w:rsidRPr="00000000" w14:paraId="00000019">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A">
      <w:pPr>
        <w:spacing w:after="120" w:before="360" w:lineRule="auto"/>
        <w:rPr/>
      </w:pPr>
      <w:r w:rsidDel="00000000" w:rsidR="00000000" w:rsidRPr="00000000">
        <w:rPr>
          <w:rFonts w:ascii="Arial" w:cs="Arial" w:eastAsia="Arial" w:hAnsi="Arial"/>
          <w:b w:val="1"/>
          <w:bCs w:val="1"/>
          <w:color w:val="1a73a7"/>
          <w:sz w:val="24"/>
          <w:szCs w:val="24"/>
          <w:rtl w:val="0"/>
        </w:rPr>
        <w:t xml:space="preserve">P: El mercado de apps de viaje es enorme. ¿Por qué nadie resuelve ya este problema?</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b w:val="1"/>
          <w:bCs w:val="1"/>
          <w:color w:val="666666"/>
          <w:sz w:val="24"/>
          <w:szCs w:val="24"/>
          <w:rtl w:val="0"/>
        </w:rPr>
        <w:t xml:space="preserve">R: </w:t>
      </w:r>
      <w:r w:rsidDel="00000000" w:rsidR="00000000" w:rsidRPr="00000000">
        <w:rPr>
          <w:rFonts w:ascii="Arial" w:cs="Arial" w:eastAsia="Arial" w:hAnsi="Arial"/>
          <w:color w:val="1a1a1a"/>
          <w:sz w:val="24"/>
          <w:szCs w:val="24"/>
          <w:rtl w:val="0"/>
        </w:rPr>
        <w:t xml:space="preserve">En mi opinión, aproximadamente el 99% de las apps de viaje en realidad empeoran el problema. Dirigen a más y más personas hacia los mismos lugares al mismo tiempo. Ese es su modelo de negocio.</w:t>
      </w:r>
      <w:r w:rsidDel="00000000" w:rsidR="00000000" w:rsidRPr="00000000">
        <w:rPr>
          <w:rtl w:val="0"/>
        </w:rPr>
      </w:r>
    </w:p>
    <w:p w:rsidR="00000000" w:rsidDel="00000000" w:rsidP="00000000" w:rsidRDefault="00000000" w:rsidRPr="00000000" w14:paraId="0000001C">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Google tiene una función de horas punta, pero tienes que ir a buscarla, enterrada en un resultado de búsqueda. No te llega a ti. Y las herramientas de planificación de viajes con IA — he visto a amigos probarlas — alucinan datos con total confianza.</w:t>
      </w:r>
      <w:r w:rsidDel="00000000" w:rsidR="00000000" w:rsidRPr="00000000">
        <w:rPr>
          <w:rtl w:val="0"/>
        </w:rPr>
      </w:r>
    </w:p>
    <w:p w:rsidR="00000000" w:rsidDel="00000000" w:rsidP="00000000" w:rsidRDefault="00000000" w:rsidRPr="00000000" w14:paraId="0000001D">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Lo que nadie hace es notificarte cuando cambia el nivel de afluencia de un lugar. Eso es exactamente lo que hace CrowdAvoid. No tienes que buscarlo. La app te lo dice. Es una relación fundamentalmente diferente con la información.</w:t>
      </w:r>
      <w:r w:rsidDel="00000000" w:rsidR="00000000" w:rsidRPr="00000000">
        <w:rPr>
          <w:rtl w:val="0"/>
        </w:rPr>
      </w:r>
    </w:p>
    <w:p w:rsidR="00000000" w:rsidDel="00000000" w:rsidP="00000000" w:rsidRDefault="00000000" w:rsidRPr="00000000" w14:paraId="0000001E">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F">
      <w:pPr>
        <w:spacing w:after="120" w:before="360" w:lineRule="auto"/>
        <w:rPr/>
      </w:pPr>
      <w:r w:rsidDel="00000000" w:rsidR="00000000" w:rsidRPr="00000000">
        <w:rPr>
          <w:rFonts w:ascii="Arial" w:cs="Arial" w:eastAsia="Arial" w:hAnsi="Arial"/>
          <w:b w:val="1"/>
          <w:bCs w:val="1"/>
          <w:color w:val="1a73a7"/>
          <w:sz w:val="24"/>
          <w:szCs w:val="24"/>
          <w:rtl w:val="0"/>
        </w:rPr>
        <w:t xml:space="preserve">P: ¿Qué quieres que CrowdAvoid cambie realmente — no solo para los viajeros, sino para los lugares que están siendo arrasados?</w:t>
      </w:r>
      <w:r w:rsidDel="00000000" w:rsidR="00000000" w:rsidRPr="00000000">
        <w:rPr>
          <w:rtl w:val="0"/>
        </w:rPr>
      </w:r>
    </w:p>
    <w:p w:rsidR="00000000" w:rsidDel="00000000" w:rsidP="00000000" w:rsidRDefault="00000000" w:rsidRPr="00000000" w14:paraId="00000020">
      <w:pPr>
        <w:spacing w:after="200" w:before="0" w:line="320" w:lineRule="auto"/>
        <w:rPr/>
      </w:pPr>
      <w:r w:rsidDel="00000000" w:rsidR="00000000" w:rsidRPr="00000000">
        <w:rPr>
          <w:rFonts w:ascii="Arial" w:cs="Arial" w:eastAsia="Arial" w:hAnsi="Arial"/>
          <w:b w:val="1"/>
          <w:bCs w:val="1"/>
          <w:color w:val="666666"/>
          <w:sz w:val="24"/>
          <w:szCs w:val="24"/>
          <w:rtl w:val="0"/>
        </w:rPr>
        <w:t xml:space="preserve">R: </w:t>
      </w:r>
      <w:r w:rsidDel="00000000" w:rsidR="00000000" w:rsidRPr="00000000">
        <w:rPr>
          <w:rFonts w:ascii="Arial" w:cs="Arial" w:eastAsia="Arial" w:hAnsi="Arial"/>
          <w:color w:val="1a1a1a"/>
          <w:sz w:val="24"/>
          <w:szCs w:val="24"/>
          <w:rtl w:val="0"/>
        </w:rPr>
        <w:t xml:space="preserve">Hay dos frentes. Para los locales, los lugares y las ciudades, quiero ayudar a distribuir las multitudes de turistas. El problema central es que todo el mundo va a los mismos lugares al mismo tiempo. Eso es lo que causa el daño.</w:t>
      </w:r>
      <w:r w:rsidDel="00000000" w:rsidR="00000000" w:rsidRPr="00000000">
        <w:rPr>
          <w:rtl w:val="0"/>
        </w:rPr>
      </w:r>
    </w:p>
    <w:p w:rsidR="00000000" w:rsidDel="00000000" w:rsidP="00000000" w:rsidRDefault="00000000" w:rsidRPr="00000000" w14:paraId="00000021">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Para el viajero, quiero hacer la experiencia más agradable y significativa — que no solo visiten los lugares principales de forma más sostenible, sino que también descubran más y viajen de manera más inteligente.</w:t>
      </w:r>
      <w:r w:rsidDel="00000000" w:rsidR="00000000" w:rsidRPr="00000000">
        <w:rPr>
          <w:rtl w:val="0"/>
        </w:rPr>
      </w:r>
    </w:p>
    <w:p w:rsidR="00000000" w:rsidDel="00000000" w:rsidP="00000000" w:rsidRDefault="00000000" w:rsidRPr="00000000" w14:paraId="00000022">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La visión más amplia es trabajar directamente con gobiernos locales y organismos de turismo para ayudarles a redistribuir las multitudes por sus ciudades y regiones. Los datos que ayudan a un viajero en solitario a encontrar una mañana tranquila en un templo son los mismos que podrían ayudar a una ciudad a gestionar su turismo de forma más inteligente. Eso es lo que creo que puede llegar a ser. Mejora para el viajero y para el lugar — y esos no son objetivos contrapuestos. Son el mismo objetivo.</w:t>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60" w:before="200" w:lineRule="auto"/>
        <w:rPr/>
      </w:pPr>
      <w:r w:rsidDel="00000000" w:rsidR="00000000" w:rsidRPr="00000000">
        <w:rPr>
          <w:rFonts w:ascii="Arial" w:cs="Arial" w:eastAsia="Arial" w:hAnsi="Arial"/>
          <w:b w:val="1"/>
          <w:bCs w:val="1"/>
          <w:color w:val="1a73a7"/>
          <w:sz w:val="22"/>
          <w:szCs w:val="22"/>
          <w:rtl w:val="0"/>
        </w:rPr>
        <w:t xml:space="preserve">crowdavoid.com</w:t>
      </w: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Fonts w:ascii="Arial" w:cs="Arial" w:eastAsia="Arial" w:hAnsi="Arial"/>
          <w:color w:val="666666"/>
          <w:sz w:val="20"/>
          <w:szCs w:val="20"/>
          <w:rtl w:val="0"/>
        </w:rPr>
        <w:t xml:space="preserve">Disponible en iOS y Android</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