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Rule="auto"/>
        <w:jc w:val="left"/>
        <w:rPr/>
      </w:pPr>
      <w:r w:rsidDel="00000000" w:rsidR="00000000" w:rsidRPr="00000000">
        <w:rPr>
          <w:rFonts w:ascii="Arial" w:cs="Arial" w:eastAsia="Arial" w:hAnsi="Arial"/>
          <w:b w:val="1"/>
          <w:bCs w:val="1"/>
          <w:color w:val="3aada0"/>
          <w:sz w:val="18"/>
          <w:szCs w:val="18"/>
          <w:rtl w:val="0"/>
        </w:rPr>
        <w:t xml:space="preserve">FOR IMMEDIATE RELEASE</w:t>
      </w:r>
      <w:r w:rsidDel="00000000" w:rsidR="00000000" w:rsidRPr="00000000">
        <w:rPr>
          <w:rtl w:val="0"/>
        </w:rPr>
      </w:r>
    </w:p>
    <w:p w:rsidR="00000000" w:rsidDel="00000000" w:rsidP="00000000" w:rsidRDefault="00000000" w:rsidRPr="00000000" w14:paraId="00000002">
      <w:pPr>
        <w:pBdr>
          <w:bottom w:color="3aada0" w:space="4" w:sz="4" w:val="single"/>
        </w:pBdr>
        <w:spacing w:after="320" w:lineRule="auto"/>
        <w:jc w:val="left"/>
        <w:rPr/>
      </w:pPr>
      <w:r w:rsidDel="00000000" w:rsidR="00000000" w:rsidRPr="00000000">
        <w:rPr>
          <w:rFonts w:ascii="Arial" w:cs="Arial" w:eastAsia="Arial" w:hAnsi="Arial"/>
          <w:color w:val="888888"/>
          <w:sz w:val="18"/>
          <w:szCs w:val="18"/>
          <w:rtl w:val="0"/>
        </w:rPr>
        <w:t xml:space="preserve">June 2026</w:t>
      </w:r>
      <w:r w:rsidDel="00000000" w:rsidR="00000000" w:rsidRPr="00000000">
        <w:rPr>
          <w:rtl w:val="0"/>
        </w:rPr>
      </w:r>
    </w:p>
    <w:p w:rsidR="00000000" w:rsidDel="00000000" w:rsidP="00000000" w:rsidRDefault="00000000" w:rsidRPr="00000000" w14:paraId="00000003">
      <w:pPr>
        <w:pStyle w:val="Heading1"/>
        <w:jc w:val="left"/>
        <w:rPr/>
      </w:pPr>
      <w:r w:rsidDel="00000000" w:rsidR="00000000" w:rsidRPr="00000000">
        <w:rPr>
          <w:rFonts w:ascii="Arial" w:cs="Arial" w:eastAsia="Arial" w:hAnsi="Arial"/>
          <w:b w:val="1"/>
          <w:bCs w:val="1"/>
          <w:color w:val="3f6979"/>
          <w:sz w:val="36"/>
          <w:szCs w:val="36"/>
          <w:rtl w:val="0"/>
        </w:rPr>
        <w:t xml:space="preserve">CrowdAvoid Introduces Two Proprietary Technologies That Are Changing How Travelers Navigate Tourist Crowds</w:t>
      </w:r>
      <w:r w:rsidDel="00000000" w:rsidR="00000000" w:rsidRPr="00000000">
        <w:rPr>
          <w:rtl w:val="0"/>
        </w:rPr>
      </w:r>
    </w:p>
    <w:p w:rsidR="00000000" w:rsidDel="00000000" w:rsidP="00000000" w:rsidRDefault="00000000" w:rsidRPr="00000000" w14:paraId="00000004">
      <w:pPr>
        <w:spacing w:after="320" w:before="80" w:lineRule="auto"/>
        <w:jc w:val="left"/>
        <w:rPr/>
      </w:pPr>
      <w:r w:rsidDel="00000000" w:rsidR="00000000" w:rsidRPr="00000000">
        <w:rPr>
          <w:rFonts w:ascii="Arial" w:cs="Arial" w:eastAsia="Arial" w:hAnsi="Arial"/>
          <w:i w:val="1"/>
          <w:iCs w:val="1"/>
          <w:color w:val="555555"/>
          <w:sz w:val="24"/>
          <w:szCs w:val="24"/>
          <w:rtl w:val="0"/>
        </w:rPr>
        <w:t xml:space="preserve">Real-Time Density Processing and the Predictive Avoidance Engine give travelers unprecedented visibility into when and where tourist destinations will peak — available free on iOS, Android, and Web.</w:t>
      </w:r>
      <w:r w:rsidDel="00000000" w:rsidR="00000000" w:rsidRPr="00000000">
        <w:rPr>
          <w:rtl w:val="0"/>
        </w:rPr>
      </w:r>
    </w:p>
    <w:p w:rsidR="00000000" w:rsidDel="00000000" w:rsidP="00000000" w:rsidRDefault="00000000" w:rsidRPr="00000000" w14:paraId="00000005">
      <w:pPr>
        <w:spacing w:after="200" w:lineRule="auto"/>
        <w:rPr/>
      </w:pPr>
      <w:r w:rsidDel="00000000" w:rsidR="00000000" w:rsidRPr="00000000">
        <w:rPr>
          <w:b w:val="1"/>
          <w:bCs w:val="1"/>
          <w:color w:val="3f6979"/>
          <w:sz w:val="22"/>
          <w:szCs w:val="22"/>
          <w:rtl w:val="0"/>
        </w:rPr>
        <w:t xml:space="preserve">New York, N.Y</w:t>
      </w:r>
      <w:r w:rsidDel="00000000" w:rsidR="00000000" w:rsidRPr="00000000">
        <w:rPr>
          <w:rFonts w:ascii="Arial" w:cs="Arial" w:eastAsia="Arial" w:hAnsi="Arial"/>
          <w:b w:val="1"/>
          <w:bCs w:val="1"/>
          <w:color w:val="3f6979"/>
          <w:sz w:val="22"/>
          <w:szCs w:val="22"/>
          <w:rtl w:val="0"/>
        </w:rPr>
        <w:t xml:space="preserve"> — </w:t>
      </w:r>
      <w:r w:rsidDel="00000000" w:rsidR="00000000" w:rsidRPr="00000000">
        <w:rPr>
          <w:rFonts w:ascii="Arial" w:cs="Arial" w:eastAsia="Arial" w:hAnsi="Arial"/>
          <w:color w:val="333333"/>
          <w:sz w:val="22"/>
          <w:szCs w:val="22"/>
          <w:rtl w:val="0"/>
        </w:rPr>
        <w:t xml:space="preserve">CrowdAvoid, the free crowd intelligence app for iOS, Android, and Web, today announced the formal naming of two proprietary technologies at the core of its platform: </w:t>
      </w:r>
      <w:r w:rsidDel="00000000" w:rsidR="00000000" w:rsidRPr="00000000">
        <w:rPr>
          <w:rFonts w:ascii="Arial" w:cs="Arial" w:eastAsia="Arial" w:hAnsi="Arial"/>
          <w:b w:val="1"/>
          <w:bCs w:val="1"/>
          <w:color w:val="3aada0"/>
          <w:sz w:val="22"/>
          <w:szCs w:val="22"/>
          <w:rtl w:val="0"/>
        </w:rPr>
        <w:t xml:space="preserve">Real-Time Density Processing</w:t>
      </w:r>
      <w:r w:rsidDel="00000000" w:rsidR="00000000" w:rsidRPr="00000000">
        <w:rPr>
          <w:rFonts w:ascii="Arial" w:cs="Arial" w:eastAsia="Arial" w:hAnsi="Arial"/>
          <w:color w:val="333333"/>
          <w:sz w:val="22"/>
          <w:szCs w:val="22"/>
          <w:rtl w:val="0"/>
        </w:rPr>
        <w:t xml:space="preserve"> and the </w:t>
      </w:r>
      <w:r w:rsidDel="00000000" w:rsidR="00000000" w:rsidRPr="00000000">
        <w:rPr>
          <w:rFonts w:ascii="Arial" w:cs="Arial" w:eastAsia="Arial" w:hAnsi="Arial"/>
          <w:b w:val="1"/>
          <w:bCs w:val="1"/>
          <w:color w:val="3aada0"/>
          <w:sz w:val="22"/>
          <w:szCs w:val="22"/>
          <w:rtl w:val="0"/>
        </w:rPr>
        <w:t xml:space="preserve">Predictive Avoidance Engine</w:t>
      </w:r>
      <w:r w:rsidDel="00000000" w:rsidR="00000000" w:rsidRPr="00000000">
        <w:rPr>
          <w:rFonts w:ascii="Arial" w:cs="Arial" w:eastAsia="Arial" w:hAnsi="Arial"/>
          <w:color w:val="333333"/>
          <w:sz w:val="22"/>
          <w:szCs w:val="22"/>
          <w:rtl w:val="0"/>
        </w:rPr>
        <w:t xml:space="preserve">. Together, these systems form the analytical backbone of an app that helps millions of travelers avoid crowds at the world’s most visited tourist attractions.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0"/>
        <w:gridCol w:w="4800"/>
        <w:tblGridChange w:id="0">
          <w:tblGrid>
            <w:gridCol w:w="4560"/>
            <w:gridCol w:w="4800"/>
          </w:tblGrid>
        </w:tblGridChange>
      </w:tblGrid>
      <w:tr>
        <w:trPr>
          <w:cantSplit w:val="0"/>
          <w:tblHeader w:val="0"/>
        </w:trPr>
        <w:tc>
          <w:tcPr>
            <w:tcBorders>
              <w:top w:color="3aada0" w:space="0" w:sz="8" w:val="single"/>
              <w:left w:color="cccccc" w:space="0" w:sz="4" w:val="single"/>
              <w:bottom w:color="cccccc" w:space="0" w:sz="4" w:val="single"/>
              <w:right w:color="cccccc" w:space="0" w:sz="4" w:val="single"/>
            </w:tcBorders>
            <w:shd w:fill="e8faf8" w:val="clear"/>
            <w:tcMar>
              <w:top w:w="200.0" w:type="dxa"/>
              <w:left w:w="240.0" w:type="dxa"/>
              <w:bottom w:w="200.0" w:type="dxa"/>
              <w:right w:w="240.0" w:type="dxa"/>
            </w:tcMar>
          </w:tcPr>
          <w:p w:rsidR="00000000" w:rsidDel="00000000" w:rsidP="00000000" w:rsidRDefault="00000000" w:rsidRPr="00000000" w14:paraId="00000007">
            <w:pPr>
              <w:spacing w:after="80" w:lineRule="auto"/>
              <w:rPr/>
            </w:pPr>
            <w:r w:rsidDel="00000000" w:rsidR="00000000" w:rsidRPr="00000000">
              <w:rPr>
                <w:rFonts w:ascii="Arial" w:cs="Arial" w:eastAsia="Arial" w:hAnsi="Arial"/>
                <w:b w:val="1"/>
                <w:bCs w:val="1"/>
                <w:color w:val="3aada0"/>
                <w:sz w:val="22"/>
                <w:szCs w:val="22"/>
                <w:rtl w:val="0"/>
              </w:rPr>
              <w:t xml:space="preserve">Real-Time Density Processing</w:t>
            </w:r>
            <w:r w:rsidDel="00000000" w:rsidR="00000000" w:rsidRPr="00000000">
              <w:rPr>
                <w:rtl w:val="0"/>
              </w:rPr>
            </w:r>
          </w:p>
          <w:p w:rsidR="00000000" w:rsidDel="00000000" w:rsidP="00000000" w:rsidRDefault="00000000" w:rsidRPr="00000000" w14:paraId="00000008">
            <w:pPr>
              <w:rPr/>
            </w:pPr>
            <w:r w:rsidDel="00000000" w:rsidR="00000000" w:rsidRPr="00000000">
              <w:rPr>
                <w:rFonts w:ascii="Arial" w:cs="Arial" w:eastAsia="Arial" w:hAnsi="Arial"/>
                <w:color w:val="444444"/>
                <w:sz w:val="20"/>
                <w:szCs w:val="20"/>
                <w:rtl w:val="0"/>
              </w:rPr>
              <w:t xml:space="preserve">The algorithmic ability to process current maritime, aviation, and localized foot-traffic data into a continuously updated crowd picture.</w:t>
            </w:r>
            <w:r w:rsidDel="00000000" w:rsidR="00000000" w:rsidRPr="00000000">
              <w:rPr>
                <w:rtl w:val="0"/>
              </w:rPr>
            </w:r>
          </w:p>
        </w:tc>
        <w:tc>
          <w:tcPr>
            <w:tcBorders>
              <w:top w:color="3f6979" w:space="0" w:sz="8" w:val="single"/>
              <w:left w:color="cccccc" w:space="0" w:sz="4" w:val="single"/>
              <w:bottom w:color="cccccc" w:space="0" w:sz="4" w:val="single"/>
              <w:right w:color="cccccc" w:space="0" w:sz="4" w:val="single"/>
            </w:tcBorders>
            <w:shd w:fill="f0f8f7" w:val="clear"/>
            <w:tcMar>
              <w:top w:w="200.0" w:type="dxa"/>
              <w:left w:w="240.0" w:type="dxa"/>
              <w:bottom w:w="200.0" w:type="dxa"/>
              <w:right w:w="240.0" w:type="dxa"/>
            </w:tcMar>
          </w:tcPr>
          <w:p w:rsidR="00000000" w:rsidDel="00000000" w:rsidP="00000000" w:rsidRDefault="00000000" w:rsidRPr="00000000" w14:paraId="00000009">
            <w:pPr>
              <w:spacing w:after="80" w:lineRule="auto"/>
              <w:rPr/>
            </w:pPr>
            <w:r w:rsidDel="00000000" w:rsidR="00000000" w:rsidRPr="00000000">
              <w:rPr>
                <w:rFonts w:ascii="Arial" w:cs="Arial" w:eastAsia="Arial" w:hAnsi="Arial"/>
                <w:b w:val="1"/>
                <w:bCs w:val="1"/>
                <w:color w:val="3f6979"/>
                <w:sz w:val="22"/>
                <w:szCs w:val="22"/>
                <w:rtl w:val="0"/>
              </w:rPr>
              <w:t xml:space="preserve">Predictive Avoidance Engine</w:t>
            </w:r>
            <w:r w:rsidDel="00000000" w:rsidR="00000000" w:rsidRPr="00000000">
              <w:rPr>
                <w:rtl w:val="0"/>
              </w:rPr>
            </w:r>
          </w:p>
          <w:p w:rsidR="00000000" w:rsidDel="00000000" w:rsidP="00000000" w:rsidRDefault="00000000" w:rsidRPr="00000000" w14:paraId="0000000A">
            <w:pPr>
              <w:rPr/>
            </w:pPr>
            <w:r w:rsidDel="00000000" w:rsidR="00000000" w:rsidRPr="00000000">
              <w:rPr>
                <w:rFonts w:ascii="Arial" w:cs="Arial" w:eastAsia="Arial" w:hAnsi="Arial"/>
                <w:color w:val="444444"/>
                <w:sz w:val="20"/>
                <w:szCs w:val="20"/>
                <w:rtl w:val="0"/>
              </w:rPr>
              <w:t xml:space="preserve">The utility that tells travelers when and where a location will peak — powering every trend indicator, hour-by-hour view, and smart timing suggestion in the app.</w:t>
            </w:r>
            <w:r w:rsidDel="00000000" w:rsidR="00000000" w:rsidRPr="00000000">
              <w:rPr>
                <w:rtl w:val="0"/>
              </w:rPr>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2"/>
        <w:rPr/>
      </w:pPr>
      <w:r w:rsidDel="00000000" w:rsidR="00000000" w:rsidRPr="00000000">
        <w:rPr>
          <w:rFonts w:ascii="Arial" w:cs="Arial" w:eastAsia="Arial" w:hAnsi="Arial"/>
          <w:b w:val="1"/>
          <w:bCs w:val="1"/>
          <w:color w:val="3aada0"/>
          <w:sz w:val="28"/>
          <w:szCs w:val="28"/>
          <w:rtl w:val="0"/>
        </w:rPr>
        <w:t xml:space="preserve">The Problem CrowdAvoid Solves</w:t>
      </w:r>
      <w:r w:rsidDel="00000000" w:rsidR="00000000" w:rsidRPr="00000000">
        <w:rPr>
          <w:rtl w:val="0"/>
        </w:rPr>
      </w:r>
    </w:p>
    <w:p w:rsidR="00000000" w:rsidDel="00000000" w:rsidP="00000000" w:rsidRDefault="00000000" w:rsidRPr="00000000" w14:paraId="0000000E">
      <w:pPr>
        <w:spacing w:after="160" w:lineRule="auto"/>
        <w:rPr/>
      </w:pPr>
      <w:r w:rsidDel="00000000" w:rsidR="00000000" w:rsidRPr="00000000">
        <w:rPr>
          <w:rFonts w:ascii="Arial" w:cs="Arial" w:eastAsia="Arial" w:hAnsi="Arial"/>
          <w:color w:val="333333"/>
          <w:sz w:val="22"/>
          <w:szCs w:val="22"/>
          <w:rtl w:val="0"/>
        </w:rPr>
        <w:t xml:space="preserve">Overtourism is one of the defining travel challenges of the modern era. Iconic destinations — from the Colosseum in Rome to Machu Picchu in Peru — routinely see visitor volumes that degrade the experience for everyone. Travelers queue for hours, miss time-sensitive sights, and return home having spent more time waiting than experiencing.</w:t>
      </w:r>
      <w:r w:rsidDel="00000000" w:rsidR="00000000" w:rsidRPr="00000000">
        <w:rPr>
          <w:rtl w:val="0"/>
        </w:rPr>
      </w:r>
    </w:p>
    <w:p w:rsidR="00000000" w:rsidDel="00000000" w:rsidP="00000000" w:rsidRDefault="00000000" w:rsidRPr="00000000" w14:paraId="0000000F">
      <w:pPr>
        <w:spacing w:after="160" w:lineRule="auto"/>
        <w:rPr>
          <w:sz w:val="22"/>
          <w:szCs w:val="22"/>
        </w:rPr>
      </w:pPr>
      <w:r w:rsidDel="00000000" w:rsidR="00000000" w:rsidRPr="00000000">
        <w:rPr>
          <w:rFonts w:ascii="Arial" w:cs="Arial" w:eastAsia="Arial" w:hAnsi="Arial"/>
          <w:color w:val="333333"/>
          <w:sz w:val="22"/>
          <w:szCs w:val="22"/>
          <w:rtl w:val="0"/>
        </w:rPr>
        <w:t xml:space="preserve">Until now, the only tools available to travelers were generic “best time to visit” blog posts or static historical data. CrowdAvoid changes this with two technologies that process live, multi-source data and translate it into simple, actionable crowd intelligence.</w:t>
      </w:r>
      <w:r w:rsidDel="00000000" w:rsidR="00000000" w:rsidRPr="00000000">
        <w:rPr>
          <w:rtl w:val="0"/>
        </w:rPr>
      </w:r>
    </w:p>
    <w:p w:rsidR="00000000" w:rsidDel="00000000" w:rsidP="00000000" w:rsidRDefault="00000000" w:rsidRPr="00000000" w14:paraId="00000010">
      <w:pPr>
        <w:pStyle w:val="Heading2"/>
        <w:rPr>
          <w:sz w:val="22"/>
          <w:szCs w:val="22"/>
        </w:rPr>
      </w:pPr>
      <w:bookmarkStart w:colFirst="0" w:colLast="0" w:name="_opwr2jpsh5qz" w:id="0"/>
      <w:bookmarkEnd w:id="0"/>
      <w:r w:rsidDel="00000000" w:rsidR="00000000" w:rsidRPr="00000000">
        <w:rPr>
          <w:rtl w:val="0"/>
        </w:rPr>
        <w:t xml:space="preserve">How CrowdAvoid Solves The Problem</w:t>
      </w:r>
      <w:r w:rsidDel="00000000" w:rsidR="00000000" w:rsidRPr="00000000">
        <w:rPr>
          <w:rtl w:val="0"/>
        </w:rPr>
      </w:r>
    </w:p>
    <w:p w:rsidR="00000000" w:rsidDel="00000000" w:rsidP="00000000" w:rsidRDefault="00000000" w:rsidRPr="00000000" w14:paraId="00000011">
      <w:pPr>
        <w:spacing w:after="160" w:lineRule="auto"/>
        <w:rPr>
          <w:sz w:val="22"/>
          <w:szCs w:val="22"/>
        </w:rPr>
      </w:pPr>
      <w:r w:rsidDel="00000000" w:rsidR="00000000" w:rsidRPr="00000000">
        <w:rPr>
          <w:b w:val="1"/>
          <w:bCs w:val="1"/>
          <w:sz w:val="22"/>
          <w:szCs w:val="22"/>
          <w:rtl w:val="0"/>
        </w:rPr>
        <w:t xml:space="preserve">Barcelona — Park Güell</w:t>
      </w:r>
      <w:r w:rsidDel="00000000" w:rsidR="00000000" w:rsidRPr="00000000">
        <w:rPr>
          <w:sz w:val="22"/>
          <w:szCs w:val="22"/>
          <w:rtl w:val="0"/>
        </w:rPr>
        <w:t xml:space="preserve"> A family of four is planning a day at Park Güell. CrowdAvoid's month view — powered by the Predictive Avoidance Engine — shows that Wednesday mornings in late September are consistently the lowest-crowd window of the entire week. They adjust their trip by one day, arrive at 8:30am, and walk straight in while the terraces are still quiet. By 10:30am, when crowds typically build, they are already heading to their next stop.</w:t>
      </w:r>
    </w:p>
    <w:p w:rsidR="00000000" w:rsidDel="00000000" w:rsidP="00000000" w:rsidRDefault="00000000" w:rsidRPr="00000000" w14:paraId="00000012">
      <w:pPr>
        <w:rPr/>
      </w:pPr>
      <w:r w:rsidDel="00000000" w:rsidR="00000000" w:rsidRPr="00000000">
        <w:rPr>
          <w:b w:val="1"/>
          <w:bCs w:val="1"/>
          <w:rtl w:val="0"/>
        </w:rPr>
        <w:t xml:space="preserve">Kyoto — Cherry Blossom Season</w:t>
      </w:r>
      <w:r w:rsidDel="00000000" w:rsidR="00000000" w:rsidRPr="00000000">
        <w:rPr>
          <w:rtl w:val="0"/>
        </w:rPr>
        <w:t xml:space="preserve"> A solo traveler heading to Kyoto during cherry blossom season — one of the most overcrowded travel periods in the world — uses CrowdAvoid's month and hour views to map out the entire week before arriving. The Predictive Avoidance Engine identifies that Arashiyama bamboo grove hits Low between 6am and 8am daily, and that the Philosopher's Path is quietest on weekday afternoons after 3pm. The traveler structures every morning and afternoon around these windows and experiences one of Japan's most iconic destinations without the shoulder-to-shoulder crowds that most visitors endure.</w:t>
      </w:r>
    </w:p>
    <w:p w:rsidR="00000000" w:rsidDel="00000000" w:rsidP="00000000" w:rsidRDefault="00000000" w:rsidRPr="00000000" w14:paraId="00000013">
      <w:pPr>
        <w:pStyle w:val="Heading2"/>
        <w:rPr/>
      </w:pPr>
      <w:r w:rsidDel="00000000" w:rsidR="00000000" w:rsidRPr="00000000">
        <w:rPr>
          <w:rFonts w:ascii="Arial" w:cs="Arial" w:eastAsia="Arial" w:hAnsi="Arial"/>
          <w:b w:val="1"/>
          <w:bCs w:val="1"/>
          <w:color w:val="3aada0"/>
          <w:sz w:val="28"/>
          <w:szCs w:val="28"/>
          <w:rtl w:val="0"/>
        </w:rPr>
        <w:t xml:space="preserve">Real-Time Density Processing Explained</w:t>
      </w:r>
      <w:r w:rsidDel="00000000" w:rsidR="00000000" w:rsidRPr="00000000">
        <w:rPr>
          <w:rtl w:val="0"/>
        </w:rPr>
      </w:r>
    </w:p>
    <w:p w:rsidR="00000000" w:rsidDel="00000000" w:rsidP="00000000" w:rsidRDefault="00000000" w:rsidRPr="00000000" w14:paraId="00000014">
      <w:pPr>
        <w:spacing w:after="160" w:lineRule="auto"/>
        <w:rPr/>
      </w:pPr>
      <w:r w:rsidDel="00000000" w:rsidR="00000000" w:rsidRPr="00000000">
        <w:rPr>
          <w:rFonts w:ascii="Arial" w:cs="Arial" w:eastAsia="Arial" w:hAnsi="Arial"/>
          <w:color w:val="333333"/>
          <w:sz w:val="22"/>
          <w:szCs w:val="22"/>
          <w:rtl w:val="0"/>
        </w:rPr>
        <w:t xml:space="preserve">Real-Time Density Processing is CrowdAvoid’s proprietary data ingestion and analysis layer. It continuously processes three primary data streams: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3f6979"/>
          <w:sz w:val="22"/>
          <w:szCs w:val="22"/>
          <w:u w:val="none"/>
          <w:shd w:fill="auto" w:val="clear"/>
          <w:vertAlign w:val="baseline"/>
          <w:rtl w:val="0"/>
        </w:rPr>
        <w:t xml:space="preserve">Maritime data — </w:t>
      </w: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cruise ship arrival and departure schedules for port cities worldwide. A single cruise ship can deposit thousands of visitors into a destination within a two-hour window. CrowdAvoid’s system ingests these schedules and reflects their crowd impact in real time.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3f6979"/>
          <w:sz w:val="22"/>
          <w:szCs w:val="22"/>
          <w:u w:val="none"/>
          <w:shd w:fill="auto" w:val="clear"/>
          <w:vertAlign w:val="baseline"/>
          <w:rtl w:val="0"/>
        </w:rPr>
        <w:t xml:space="preserve">Aviation patterns — </w:t>
      </w: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flight arrival data that signals incoming visitor volumes to destination cities, enabling early crowd prediction before ground-level foot traffic has materialized.</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3f6979"/>
          <w:sz w:val="22"/>
          <w:szCs w:val="22"/>
          <w:u w:val="none"/>
          <w:shd w:fill="auto" w:val="clear"/>
          <w:vertAlign w:val="baseline"/>
          <w:rtl w:val="0"/>
        </w:rPr>
        <w:t xml:space="preserve">Localized foot-traffic data — </w:t>
      </w: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aggregated movement patterns at the attraction level, combined with historical visitor data, seasonal tourism trends, and local event calendars to build a continuously updated crowd density picture.</w:t>
      </w:r>
      <w:r w:rsidDel="00000000" w:rsidR="00000000" w:rsidRPr="00000000">
        <w:rPr>
          <w:rtl w:val="0"/>
        </w:rPr>
      </w:r>
    </w:p>
    <w:p w:rsidR="00000000" w:rsidDel="00000000" w:rsidP="00000000" w:rsidRDefault="00000000" w:rsidRPr="00000000" w14:paraId="00000018">
      <w:pPr>
        <w:spacing w:after="160" w:lineRule="auto"/>
        <w:rPr/>
      </w:pPr>
      <w:r w:rsidDel="00000000" w:rsidR="00000000" w:rsidRPr="00000000">
        <w:rPr>
          <w:rFonts w:ascii="Arial" w:cs="Arial" w:eastAsia="Arial" w:hAnsi="Arial"/>
          <w:color w:val="333333"/>
          <w:sz w:val="22"/>
          <w:szCs w:val="22"/>
          <w:rtl w:val="0"/>
        </w:rPr>
        <w:t xml:space="preserve">The result is a crowd level that reflects what is actually happening at an attraction right now — not what happened last year, and not a generic seasonal average. CrowdAvoid surfaces this as four clearly defined levels: Low, Moderate, Busy, and Very Crowded, updated continuously throughout the day.</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rPr/>
      </w:pPr>
      <w:r w:rsidDel="00000000" w:rsidR="00000000" w:rsidRPr="00000000">
        <w:rPr>
          <w:rFonts w:ascii="Arial" w:cs="Arial" w:eastAsia="Arial" w:hAnsi="Arial"/>
          <w:b w:val="1"/>
          <w:bCs w:val="1"/>
          <w:color w:val="3aada0"/>
          <w:sz w:val="28"/>
          <w:szCs w:val="28"/>
          <w:rtl w:val="0"/>
        </w:rPr>
        <w:t xml:space="preserve">The Predictive Avoidance Engine Explained</w:t>
      </w:r>
      <w:r w:rsidDel="00000000" w:rsidR="00000000" w:rsidRPr="00000000">
        <w:rPr>
          <w:rtl w:val="0"/>
        </w:rPr>
      </w:r>
    </w:p>
    <w:p w:rsidR="00000000" w:rsidDel="00000000" w:rsidP="00000000" w:rsidRDefault="00000000" w:rsidRPr="00000000" w14:paraId="0000001B">
      <w:pPr>
        <w:spacing w:after="160" w:lineRule="auto"/>
        <w:rPr/>
      </w:pPr>
      <w:r w:rsidDel="00000000" w:rsidR="00000000" w:rsidRPr="00000000">
        <w:rPr>
          <w:rFonts w:ascii="Arial" w:cs="Arial" w:eastAsia="Arial" w:hAnsi="Arial"/>
          <w:color w:val="333333"/>
          <w:sz w:val="22"/>
          <w:szCs w:val="22"/>
          <w:rtl w:val="0"/>
        </w:rPr>
        <w:t xml:space="preserve">Where Real-Time Density Processing tells travelers what is happening now, the Predictive Avoidance Engine tells them what will happen — and when. It is the forecasting layer that translates current and historical data into hour-by-hour, day-by-day, and month-by-month crowd predictions for every attraction in the CrowdAvoid network.</w:t>
      </w:r>
      <w:r w:rsidDel="00000000" w:rsidR="00000000" w:rsidRPr="00000000">
        <w:rPr>
          <w:rtl w:val="0"/>
        </w:rPr>
      </w:r>
    </w:p>
    <w:p w:rsidR="00000000" w:rsidDel="00000000" w:rsidP="00000000" w:rsidRDefault="00000000" w:rsidRPr="00000000" w14:paraId="0000001C">
      <w:pPr>
        <w:spacing w:after="120" w:lineRule="auto"/>
        <w:rPr/>
      </w:pPr>
      <w:r w:rsidDel="00000000" w:rsidR="00000000" w:rsidRPr="00000000">
        <w:rPr>
          <w:rFonts w:ascii="Arial" w:cs="Arial" w:eastAsia="Arial" w:hAnsi="Arial"/>
          <w:b w:val="1"/>
          <w:bCs w:val="1"/>
          <w:color w:val="3f6979"/>
          <w:sz w:val="22"/>
          <w:szCs w:val="22"/>
          <w:rtl w:val="0"/>
        </w:rPr>
        <w:t xml:space="preserve">Key outputs of the Predictive Avoidance Engine include: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3f6979"/>
          <w:sz w:val="22"/>
          <w:szCs w:val="22"/>
          <w:u w:val="none"/>
          <w:shd w:fill="auto" w:val="clear"/>
          <w:vertAlign w:val="baseline"/>
          <w:rtl w:val="0"/>
        </w:rPr>
        <w:t xml:space="preserve">Trend indicators — </w:t>
      </w: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real-time arrows on every attraction card showing whether crowds are rising or falling, so travelers can decide whether to visit now or wait for a better window.</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3f6979"/>
          <w:sz w:val="22"/>
          <w:szCs w:val="22"/>
          <w:u w:val="none"/>
          <w:shd w:fill="auto" w:val="clear"/>
          <w:vertAlign w:val="baseline"/>
          <w:rtl w:val="0"/>
        </w:rPr>
        <w:t xml:space="preserve">Peak time forecasting — </w:t>
      </w: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hour-by-hour crowd level predictions for the current day, enabling travelers to identify the exact window of lowest expected attendance.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3f6979"/>
          <w:sz w:val="22"/>
          <w:szCs w:val="22"/>
          <w:u w:val="none"/>
          <w:shd w:fill="auto" w:val="clear"/>
          <w:vertAlign w:val="baseline"/>
          <w:rtl w:val="0"/>
        </w:rPr>
        <w:t xml:space="preserve">Day and month views — </w:t>
      </w: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weekly and annual crowd forecasts allowing travelers to plan trips months in advance, choosing the quietest season, month, or day of the week for their destination.</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3f6979"/>
          <w:sz w:val="22"/>
          <w:szCs w:val="22"/>
          <w:u w:val="none"/>
          <w:shd w:fill="auto" w:val="clear"/>
          <w:vertAlign w:val="baseline"/>
          <w:rtl w:val="0"/>
        </w:rPr>
        <w:t xml:space="preserve">Smart itinerary suggestions — </w:t>
      </w: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when a traveler adds an attraction to their itinerary, the engine automatically suggests the time slot with the lowest predicted crowd level for that day.</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Bdr>
          <w:left w:color="3aada0" w:space="12" w:sz="12" w:val="single"/>
        </w:pBdr>
        <w:spacing w:after="0" w:lineRule="auto"/>
        <w:ind w:left="480" w:firstLine="0"/>
        <w:rPr/>
      </w:pPr>
      <w:r w:rsidDel="00000000" w:rsidR="00000000" w:rsidRPr="00000000">
        <w:rPr>
          <w:rFonts w:ascii="Arial" w:cs="Arial" w:eastAsia="Arial" w:hAnsi="Arial"/>
          <w:i w:val="1"/>
          <w:iCs w:val="1"/>
          <w:color w:val="444444"/>
          <w:sz w:val="22"/>
          <w:szCs w:val="22"/>
          <w:rtl w:val="0"/>
        </w:rPr>
        <w:t xml:space="preserve">“Most travel apps tell you where to go. CrowdAvoid tells you when. Real-Time Density Processing and the Predictive Avoidance Engine are what make that possible — and we’re only getting started. Smart Traveler will layer real-time sensor data on top of these systems to deliver minute-by-minute accuracy at the world’s most visited sites.”</w:t>
      </w:r>
      <w:r w:rsidDel="00000000" w:rsidR="00000000" w:rsidRPr="00000000">
        <w:rPr>
          <w:rtl w:val="0"/>
        </w:rPr>
      </w:r>
    </w:p>
    <w:p w:rsidR="00000000" w:rsidDel="00000000" w:rsidP="00000000" w:rsidRDefault="00000000" w:rsidRPr="00000000" w14:paraId="00000023">
      <w:pPr>
        <w:spacing w:after="240" w:before="80" w:lineRule="auto"/>
        <w:ind w:left="480" w:firstLine="0"/>
        <w:rPr/>
      </w:pPr>
      <w:r w:rsidDel="00000000" w:rsidR="00000000" w:rsidRPr="00000000">
        <w:rPr>
          <w:rFonts w:ascii="Arial" w:cs="Arial" w:eastAsia="Arial" w:hAnsi="Arial"/>
          <w:b w:val="1"/>
          <w:bCs w:val="1"/>
          <w:color w:val="3f6979"/>
          <w:sz w:val="20"/>
          <w:szCs w:val="20"/>
          <w:rtl w:val="0"/>
        </w:rPr>
        <w:t xml:space="preserve">— Rolf Magener, Founder, CrowdAvoid</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rPr/>
      </w:pPr>
      <w:r w:rsidDel="00000000" w:rsidR="00000000" w:rsidRPr="00000000">
        <w:rPr>
          <w:rFonts w:ascii="Arial" w:cs="Arial" w:eastAsia="Arial" w:hAnsi="Arial"/>
          <w:b w:val="1"/>
          <w:bCs w:val="1"/>
          <w:color w:val="3aada0"/>
          <w:sz w:val="28"/>
          <w:szCs w:val="28"/>
          <w:rtl w:val="0"/>
        </w:rPr>
        <w:t xml:space="preserve">What’s Next: Smart Traveler</w:t>
      </w:r>
      <w:r w:rsidDel="00000000" w:rsidR="00000000" w:rsidRPr="00000000">
        <w:rPr>
          <w:rtl w:val="0"/>
        </w:rPr>
      </w:r>
    </w:p>
    <w:p w:rsidR="00000000" w:rsidDel="00000000" w:rsidP="00000000" w:rsidRDefault="00000000" w:rsidRPr="00000000" w14:paraId="00000026">
      <w:pPr>
        <w:spacing w:after="160" w:lineRule="auto"/>
        <w:rPr/>
      </w:pPr>
      <w:r w:rsidDel="00000000" w:rsidR="00000000" w:rsidRPr="00000000">
        <w:rPr>
          <w:rFonts w:ascii="Arial" w:cs="Arial" w:eastAsia="Arial" w:hAnsi="Arial"/>
          <w:color w:val="333333"/>
          <w:sz w:val="22"/>
          <w:szCs w:val="22"/>
          <w:rtl w:val="0"/>
        </w:rPr>
        <w:t xml:space="preserve">The upcoming Smart Traveler premium tier will extend both technologies with real-time sensor-based foot traffic data, delivering minute-by-minute crowd accuracy beyond what algorithm-based prediction alone can achieve. Smart Traveler will also introduce unlimited crowd alerts, access to hidden gem attractions away from tourist crowds, and additional features to be announced.</w:t>
      </w:r>
      <w:r w:rsidDel="00000000" w:rsidR="00000000" w:rsidRPr="00000000">
        <w:rPr>
          <w:rtl w:val="0"/>
        </w:rPr>
      </w:r>
    </w:p>
    <w:p w:rsidR="00000000" w:rsidDel="00000000" w:rsidP="00000000" w:rsidRDefault="00000000" w:rsidRPr="00000000" w14:paraId="00000027">
      <w:pPr>
        <w:spacing w:after="160" w:lineRule="auto"/>
        <w:rPr/>
      </w:pPr>
      <w:r w:rsidDel="00000000" w:rsidR="00000000" w:rsidRPr="00000000">
        <w:rPr>
          <w:rFonts w:ascii="Arial" w:cs="Arial" w:eastAsia="Arial" w:hAnsi="Arial"/>
          <w:color w:val="333333"/>
          <w:sz w:val="22"/>
          <w:szCs w:val="22"/>
          <w:rtl w:val="0"/>
        </w:rPr>
        <w:t xml:space="preserve">All current CrowdAvoid users will be grandfathered into their existing access when Smart Traveler launches.</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rPr/>
      </w:pPr>
      <w:r w:rsidDel="00000000" w:rsidR="00000000" w:rsidRPr="00000000">
        <w:rPr>
          <w:rFonts w:ascii="Arial" w:cs="Arial" w:eastAsia="Arial" w:hAnsi="Arial"/>
          <w:b w:val="1"/>
          <w:bCs w:val="1"/>
          <w:color w:val="3aada0"/>
          <w:sz w:val="28"/>
          <w:szCs w:val="28"/>
          <w:rtl w:val="0"/>
        </w:rPr>
        <w:t xml:space="preserve">Availability</w:t>
      </w:r>
      <w:r w:rsidDel="00000000" w:rsidR="00000000" w:rsidRPr="00000000">
        <w:rPr>
          <w:rtl w:val="0"/>
        </w:rPr>
      </w:r>
    </w:p>
    <w:p w:rsidR="00000000" w:rsidDel="00000000" w:rsidP="00000000" w:rsidRDefault="00000000" w:rsidRPr="00000000" w14:paraId="0000002A">
      <w:pPr>
        <w:spacing w:after="100" w:lineRule="auto"/>
        <w:rPr/>
      </w:pPr>
      <w:r w:rsidDel="00000000" w:rsidR="00000000" w:rsidRPr="00000000">
        <w:rPr>
          <w:rFonts w:ascii="Arial" w:cs="Arial" w:eastAsia="Arial" w:hAnsi="Arial"/>
          <w:color w:val="333333"/>
          <w:sz w:val="22"/>
          <w:szCs w:val="22"/>
          <w:rtl w:val="0"/>
        </w:rPr>
        <w:t xml:space="preserve">CrowdAvoid is available now, free of charge, on:</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3f6979"/>
          <w:sz w:val="22"/>
          <w:szCs w:val="22"/>
          <w:u w:val="none"/>
          <w:shd w:fill="auto" w:val="clear"/>
          <w:vertAlign w:val="baseline"/>
          <w:rtl w:val="0"/>
        </w:rPr>
        <w:t xml:space="preserve">iOS — </w:t>
      </w: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Apple App Store (App ID: 6759682547)</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3f6979"/>
          <w:sz w:val="22"/>
          <w:szCs w:val="22"/>
          <w:u w:val="none"/>
          <w:shd w:fill="auto" w:val="clear"/>
          <w:vertAlign w:val="baseline"/>
          <w:rtl w:val="0"/>
        </w:rPr>
        <w:t xml:space="preserve">Android — </w:t>
      </w: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Google Play (com.crowdavoid.app)</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3f6979"/>
          <w:sz w:val="22"/>
          <w:szCs w:val="22"/>
          <w:u w:val="none"/>
          <w:shd w:fill="auto" w:val="clear"/>
          <w:vertAlign w:val="baseline"/>
          <w:rtl w:val="0"/>
        </w:rPr>
        <w:t xml:space="preserve">Web — </w:t>
      </w: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app.crowdavoid.com</w:t>
      </w:r>
      <w:r w:rsidDel="00000000" w:rsidR="00000000" w:rsidRPr="00000000">
        <w:rPr>
          <w:rtl w:val="0"/>
        </w:rPr>
      </w:r>
    </w:p>
    <w:p w:rsidR="00000000" w:rsidDel="00000000" w:rsidP="00000000" w:rsidRDefault="00000000" w:rsidRPr="00000000" w14:paraId="0000002E">
      <w:pPr>
        <w:spacing w:after="160" w:lineRule="auto"/>
        <w:rPr/>
      </w:pPr>
      <w:r w:rsidDel="00000000" w:rsidR="00000000" w:rsidRPr="00000000">
        <w:rPr>
          <w:rFonts w:ascii="Arial" w:cs="Arial" w:eastAsia="Arial" w:hAnsi="Arial"/>
          <w:color w:val="333333"/>
          <w:sz w:val="22"/>
          <w:szCs w:val="22"/>
          <w:rtl w:val="0"/>
        </w:rPr>
        <w:t xml:space="preserve">CrowdAvoid currently covers more than 120 countries and is available in English, Spanish, French, and German.</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Bdr>
          <w:bottom w:color="cccccc" w:space="1" w:sz="4" w:val="single"/>
        </w:pBd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3"/>
        <w:rPr/>
      </w:pPr>
      <w:r w:rsidDel="00000000" w:rsidR="00000000" w:rsidRPr="00000000">
        <w:rPr>
          <w:rFonts w:ascii="Arial" w:cs="Arial" w:eastAsia="Arial" w:hAnsi="Arial"/>
          <w:b w:val="1"/>
          <w:bCs w:val="1"/>
          <w:color w:val="3f6979"/>
          <w:sz w:val="24"/>
          <w:szCs w:val="24"/>
          <w:rtl w:val="0"/>
        </w:rPr>
        <w:t xml:space="preserve">About CrowdAvoid</w:t>
      </w:r>
      <w:r w:rsidDel="00000000" w:rsidR="00000000" w:rsidRPr="00000000">
        <w:rPr>
          <w:rtl w:val="0"/>
        </w:rPr>
      </w:r>
    </w:p>
    <w:p w:rsidR="00000000" w:rsidDel="00000000" w:rsidP="00000000" w:rsidRDefault="00000000" w:rsidRPr="00000000" w14:paraId="00000033">
      <w:pPr>
        <w:spacing w:after="200" w:lineRule="auto"/>
        <w:rPr/>
      </w:pPr>
      <w:r w:rsidDel="00000000" w:rsidR="00000000" w:rsidRPr="00000000">
        <w:rPr>
          <w:rFonts w:ascii="Arial" w:cs="Arial" w:eastAsia="Arial" w:hAnsi="Arial"/>
          <w:color w:val="333333"/>
          <w:sz w:val="22"/>
          <w:szCs w:val="22"/>
          <w:rtl w:val="0"/>
        </w:rPr>
        <w:t xml:space="preserve">CrowdAvoid is a crowd intelligence platform for travelers, built on proprietary Real-Time Density Processing and a Predictive Avoidance Engine. The app shows live and predicted crowd levels at tourist attractions worldwide, helping travelers plan smarter visits, avoid queues, and experience destinations at their best. CrowdAvoid is published by MOAI and is available free on iOS, Android, and Web.</w:t>
      </w:r>
      <w:r w:rsidDel="00000000" w:rsidR="00000000" w:rsidRPr="00000000">
        <w:rPr>
          <w:rtl w:val="0"/>
        </w:rPr>
      </w:r>
    </w:p>
    <w:p w:rsidR="00000000" w:rsidDel="00000000" w:rsidP="00000000" w:rsidRDefault="00000000" w:rsidRPr="00000000" w14:paraId="00000034">
      <w:pPr>
        <w:pStyle w:val="Heading3"/>
        <w:rPr/>
      </w:pPr>
      <w:r w:rsidDel="00000000" w:rsidR="00000000" w:rsidRPr="00000000">
        <w:rPr>
          <w:rFonts w:ascii="Arial" w:cs="Arial" w:eastAsia="Arial" w:hAnsi="Arial"/>
          <w:b w:val="1"/>
          <w:bCs w:val="1"/>
          <w:color w:val="3f6979"/>
          <w:sz w:val="24"/>
          <w:szCs w:val="24"/>
          <w:rtl w:val="0"/>
        </w:rPr>
        <w:t xml:space="preserve">Press Contact</w:t>
      </w:r>
      <w:r w:rsidDel="00000000" w:rsidR="00000000" w:rsidRPr="00000000">
        <w:rPr>
          <w:rtl w:val="0"/>
        </w:rPr>
      </w:r>
    </w:p>
    <w:p w:rsidR="00000000" w:rsidDel="00000000" w:rsidP="00000000" w:rsidRDefault="00000000" w:rsidRPr="00000000" w14:paraId="00000035">
      <w:pPr>
        <w:spacing w:after="80" w:lineRule="auto"/>
        <w:rPr/>
      </w:pPr>
      <w:r w:rsidDel="00000000" w:rsidR="00000000" w:rsidRPr="00000000">
        <w:rPr>
          <w:rFonts w:ascii="Arial" w:cs="Arial" w:eastAsia="Arial" w:hAnsi="Arial"/>
          <w:b w:val="1"/>
          <w:bCs w:val="1"/>
          <w:color w:val="333333"/>
          <w:sz w:val="22"/>
          <w:szCs w:val="22"/>
          <w:rtl w:val="0"/>
        </w:rPr>
        <w:t xml:space="preserve">CrowdAvoid / MOAI</w:t>
      </w:r>
      <w:r w:rsidDel="00000000" w:rsidR="00000000" w:rsidRPr="00000000">
        <w:rPr>
          <w:rtl w:val="0"/>
        </w:rPr>
      </w:r>
    </w:p>
    <w:p w:rsidR="00000000" w:rsidDel="00000000" w:rsidP="00000000" w:rsidRDefault="00000000" w:rsidRPr="00000000" w14:paraId="00000036">
      <w:pPr>
        <w:spacing w:after="80" w:lineRule="auto"/>
        <w:rPr/>
      </w:pPr>
      <w:r w:rsidDel="00000000" w:rsidR="00000000" w:rsidRPr="00000000">
        <w:rPr>
          <w:rFonts w:ascii="Arial" w:cs="Arial" w:eastAsia="Arial" w:hAnsi="Arial"/>
          <w:color w:val="3aada0"/>
          <w:sz w:val="22"/>
          <w:szCs w:val="22"/>
          <w:rtl w:val="0"/>
        </w:rPr>
        <w:t xml:space="preserve">support@crowdavoid.com</w:t>
      </w:r>
      <w:r w:rsidDel="00000000" w:rsidR="00000000" w:rsidRPr="00000000">
        <w:rPr>
          <w:rtl w:val="0"/>
        </w:rPr>
      </w:r>
    </w:p>
    <w:p w:rsidR="00000000" w:rsidDel="00000000" w:rsidP="00000000" w:rsidRDefault="00000000" w:rsidRPr="00000000" w14:paraId="00000037">
      <w:pPr>
        <w:spacing w:after="80" w:lineRule="auto"/>
        <w:rPr/>
      </w:pPr>
      <w:r w:rsidDel="00000000" w:rsidR="00000000" w:rsidRPr="00000000">
        <w:rPr>
          <w:rFonts w:ascii="Arial" w:cs="Arial" w:eastAsia="Arial" w:hAnsi="Arial"/>
          <w:color w:val="3aada0"/>
          <w:sz w:val="22"/>
          <w:szCs w:val="22"/>
          <w:rtl w:val="0"/>
        </w:rPr>
        <w:t xml:space="preserve">https://crowdavoid.com</w:t>
      </w:r>
      <w:r w:rsidDel="00000000" w:rsidR="00000000" w:rsidRPr="00000000">
        <w:rPr>
          <w:rtl w:val="0"/>
        </w:rPr>
      </w:r>
    </w:p>
    <w:p w:rsidR="00000000" w:rsidDel="00000000" w:rsidP="00000000" w:rsidRDefault="00000000" w:rsidRPr="00000000" w14:paraId="00000038">
      <w:pPr>
        <w:spacing w:after="80" w:lineRule="auto"/>
        <w:rPr/>
      </w:pPr>
      <w:r w:rsidDel="00000000" w:rsidR="00000000" w:rsidRPr="00000000">
        <w:rPr>
          <w:rFonts w:ascii="Arial" w:cs="Arial" w:eastAsia="Arial" w:hAnsi="Arial"/>
          <w:color w:val="555555"/>
          <w:sz w:val="22"/>
          <w:szCs w:val="22"/>
          <w:rtl w:val="0"/>
        </w:rPr>
        <w:t xml:space="preserve">App Store: https://apps.apple.com/app/id6759682547</w:t>
      </w:r>
      <w:r w:rsidDel="00000000" w:rsidR="00000000" w:rsidRPr="00000000">
        <w:rPr>
          <w:rtl w:val="0"/>
        </w:rPr>
      </w:r>
    </w:p>
    <w:p w:rsidR="00000000" w:rsidDel="00000000" w:rsidP="00000000" w:rsidRDefault="00000000" w:rsidRPr="00000000" w14:paraId="00000039">
      <w:pPr>
        <w:spacing w:after="200" w:lineRule="auto"/>
        <w:rPr/>
      </w:pPr>
      <w:r w:rsidDel="00000000" w:rsidR="00000000" w:rsidRPr="00000000">
        <w:rPr>
          <w:rFonts w:ascii="Arial" w:cs="Arial" w:eastAsia="Arial" w:hAnsi="Arial"/>
          <w:color w:val="555555"/>
          <w:sz w:val="22"/>
          <w:szCs w:val="22"/>
          <w:rtl w:val="0"/>
        </w:rPr>
        <w:t xml:space="preserve">Google Play: https://play.google.com/store/apps/details?id=com.crowdavoid.app</w:t>
      </w:r>
      <w:r w:rsidDel="00000000" w:rsidR="00000000" w:rsidRPr="00000000">
        <w:rPr>
          <w:rtl w:val="0"/>
        </w:rPr>
      </w:r>
    </w:p>
    <w:p w:rsidR="00000000" w:rsidDel="00000000" w:rsidP="00000000" w:rsidRDefault="00000000" w:rsidRPr="00000000" w14:paraId="0000003A">
      <w:pPr>
        <w:pBdr>
          <w:bottom w:color="3aada0" w:space="1" w:sz="4" w:val="single"/>
        </w:pBdr>
        <w:rPr/>
      </w:pPr>
      <w:r w:rsidDel="00000000" w:rsidR="00000000" w:rsidRPr="00000000">
        <w:rPr>
          <w:rtl w:val="0"/>
        </w:rPr>
      </w:r>
    </w:p>
    <w:p w:rsidR="00000000" w:rsidDel="00000000" w:rsidP="00000000" w:rsidRDefault="00000000" w:rsidRPr="00000000" w14:paraId="0000003B">
      <w:pPr>
        <w:spacing w:before="160" w:lineRule="auto"/>
        <w:jc w:val="center"/>
        <w:rPr/>
      </w:pPr>
      <w:r w:rsidDel="00000000" w:rsidR="00000000" w:rsidRPr="00000000">
        <w:rPr>
          <w:rFonts w:ascii="Arial" w:cs="Arial" w:eastAsia="Arial" w:hAnsi="Arial"/>
          <w:b w:val="1"/>
          <w:bCs w:val="1"/>
          <w:color w:val="888888"/>
          <w:sz w:val="22"/>
          <w:szCs w:val="22"/>
          <w:rtl w:val="0"/>
        </w:rPr>
        <w:t xml:space="preserve">###</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33333"/>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320" w:line="240" w:lineRule="auto"/>
      <w:ind w:left="0" w:right="0" w:firstLine="0"/>
      <w:jc w:val="left"/>
    </w:pPr>
    <w:rPr>
      <w:rFonts w:ascii="Arial" w:cs="Arial" w:eastAsia="Arial" w:hAnsi="Arial"/>
      <w:b w:val="1"/>
      <w:bCs w:val="1"/>
      <w:i w:val="0"/>
      <w:iCs w:val="0"/>
      <w:smallCaps w:val="0"/>
      <w:strike w:val="0"/>
      <w:color w:val="3f6979"/>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240" w:lineRule="auto"/>
      <w:ind w:left="0" w:right="0" w:firstLine="0"/>
      <w:jc w:val="left"/>
    </w:pPr>
    <w:rPr>
      <w:rFonts w:ascii="Arial" w:cs="Arial" w:eastAsia="Arial" w:hAnsi="Arial"/>
      <w:b w:val="1"/>
      <w:bCs w:val="1"/>
      <w:i w:val="0"/>
      <w:iCs w:val="0"/>
      <w:smallCaps w:val="0"/>
      <w:strike w:val="0"/>
      <w:color w:val="3aada0"/>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00" w:line="240" w:lineRule="auto"/>
      <w:ind w:left="0" w:right="0" w:firstLine="0"/>
      <w:jc w:val="left"/>
    </w:pPr>
    <w:rPr>
      <w:rFonts w:ascii="Arial" w:cs="Arial" w:eastAsia="Arial" w:hAnsi="Arial"/>
      <w:b w:val="1"/>
      <w:bCs w:val="1"/>
      <w:i w:val="0"/>
      <w:iCs w:val="0"/>
      <w:smallCaps w:val="0"/>
      <w:strike w:val="0"/>
      <w:color w:val="3f6979"/>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333333"/>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